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9A" w:rsidRPr="00593626" w:rsidRDefault="0021469A" w:rsidP="002146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626">
        <w:rPr>
          <w:rFonts w:ascii="Times New Roman" w:hAnsi="Times New Roman"/>
          <w:b/>
          <w:bCs/>
          <w:sz w:val="24"/>
          <w:szCs w:val="24"/>
        </w:rPr>
        <w:t>UMOWA …..1/</w:t>
      </w:r>
      <w:r w:rsidRPr="00593626">
        <w:rPr>
          <w:rFonts w:ascii="Times New Roman" w:hAnsi="Times New Roman"/>
          <w:b/>
          <w:sz w:val="24"/>
          <w:szCs w:val="24"/>
        </w:rPr>
        <w:t>1/2018</w:t>
      </w:r>
    </w:p>
    <w:p w:rsidR="0021469A" w:rsidRPr="00593626" w:rsidRDefault="0021469A" w:rsidP="002146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626">
        <w:rPr>
          <w:rFonts w:ascii="Times New Roman" w:hAnsi="Times New Roman"/>
          <w:b/>
          <w:bCs/>
          <w:color w:val="000000"/>
          <w:sz w:val="24"/>
          <w:szCs w:val="24"/>
        </w:rPr>
        <w:t>( projekt )</w:t>
      </w:r>
    </w:p>
    <w:p w:rsidR="0021469A" w:rsidRPr="00593626" w:rsidRDefault="0021469A" w:rsidP="002146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 xml:space="preserve">zawarta w dniu  </w:t>
      </w:r>
      <w:r w:rsidRPr="00593626">
        <w:rPr>
          <w:rFonts w:ascii="Times New Roman" w:hAnsi="Times New Roman"/>
          <w:sz w:val="24"/>
          <w:szCs w:val="24"/>
        </w:rPr>
        <w:t>…………..2018</w:t>
      </w:r>
      <w:r w:rsidRPr="00593626">
        <w:rPr>
          <w:rFonts w:ascii="Times New Roman" w:hAnsi="Times New Roman"/>
          <w:color w:val="000000"/>
          <w:sz w:val="24"/>
          <w:szCs w:val="24"/>
        </w:rPr>
        <w:t xml:space="preserve"> roku w Krzczonowie  pomiędzy:</w:t>
      </w:r>
    </w:p>
    <w:p w:rsidR="0021469A" w:rsidRPr="00593626" w:rsidRDefault="0021469A" w:rsidP="0021469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469A" w:rsidRPr="00593626" w:rsidRDefault="0021469A" w:rsidP="0021469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3626">
        <w:rPr>
          <w:rFonts w:ascii="Times New Roman" w:hAnsi="Times New Roman"/>
          <w:b/>
          <w:sz w:val="24"/>
          <w:szCs w:val="24"/>
        </w:rPr>
        <w:t>Gminą Krzczonów, ul. Spokojna 7, 23-110 Krzczonów NIP 713-28-79-949</w:t>
      </w:r>
    </w:p>
    <w:p w:rsidR="0021469A" w:rsidRPr="00593626" w:rsidRDefault="0021469A" w:rsidP="002146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>reprezentowaną przez:</w:t>
      </w:r>
    </w:p>
    <w:p w:rsidR="0021469A" w:rsidRPr="00C43C99" w:rsidRDefault="0021469A" w:rsidP="0021469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3C99">
        <w:rPr>
          <w:rFonts w:ascii="Times New Roman" w:hAnsi="Times New Roman"/>
          <w:sz w:val="24"/>
          <w:szCs w:val="24"/>
        </w:rPr>
        <w:t>Kierownika Gminnego Zespołu Ekonomiczno-Administracyjnego Szkół w Krzczonowie Panią mgr Elżbietę Łojewską</w:t>
      </w:r>
    </w:p>
    <w:p w:rsidR="0021469A" w:rsidRPr="00593626" w:rsidRDefault="0021469A" w:rsidP="002146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>przy kontrasygnacie głównego księgowego Pani Stefanii Niedźwiedź</w:t>
      </w:r>
    </w:p>
    <w:p w:rsidR="0021469A" w:rsidRPr="00593626" w:rsidRDefault="0021469A" w:rsidP="00214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 xml:space="preserve">zwanym dalej </w:t>
      </w:r>
      <w:r w:rsidRPr="00593626">
        <w:rPr>
          <w:rFonts w:ascii="Times New Roman" w:hAnsi="Times New Roman"/>
          <w:b/>
          <w:sz w:val="24"/>
          <w:szCs w:val="24"/>
        </w:rPr>
        <w:t>„Zamawiającym”</w:t>
      </w:r>
    </w:p>
    <w:p w:rsidR="0021469A" w:rsidRPr="00593626" w:rsidRDefault="0021469A" w:rsidP="0021469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a ………………………………………………………………………………………………..…</w:t>
      </w:r>
    </w:p>
    <w:p w:rsidR="0021469A" w:rsidRPr="00593626" w:rsidRDefault="0021469A" w:rsidP="0021469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(nazwa lub imię i nazwisko kontrahenta; adres siedziby lub miejsca zamieszkania; NIP, nazwa organu rejestrującego oraz numer KRS lub wpisu do ewidencji działalności gospodarczej w przypadku przedsiębiorcy, ewentualnie inne dane identyfikujące kontrahenta, posiadająca kapitał zakładowy /kapitał wpłacony w wysokości …. (dotyczy spółek kapitałowych)*,</w:t>
      </w:r>
    </w:p>
    <w:p w:rsidR="0021469A" w:rsidRPr="00593626" w:rsidRDefault="0021469A" w:rsidP="0021469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reprezentowaną/reprezentowanym* przez:</w:t>
      </w:r>
    </w:p>
    <w:p w:rsidR="0021469A" w:rsidRPr="00593626" w:rsidRDefault="0021469A" w:rsidP="0021469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1. ………………………………………………..…………………………………</w:t>
      </w:r>
    </w:p>
    <w:p w:rsidR="0021469A" w:rsidRPr="00593626" w:rsidRDefault="0021469A" w:rsidP="0021469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2. …………………………………………………………………………………..</w:t>
      </w:r>
    </w:p>
    <w:p w:rsidR="0021469A" w:rsidRPr="00593626" w:rsidRDefault="0021469A" w:rsidP="0021469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 xml:space="preserve">zwana w dalszej części umowy </w:t>
      </w:r>
      <w:r w:rsidRPr="00593626">
        <w:rPr>
          <w:rFonts w:ascii="Times New Roman" w:hAnsi="Times New Roman"/>
          <w:b/>
          <w:bCs/>
          <w:color w:val="000000"/>
          <w:sz w:val="24"/>
          <w:szCs w:val="24"/>
        </w:rPr>
        <w:t>„ Wykonawcą",</w:t>
      </w:r>
    </w:p>
    <w:p w:rsidR="0021469A" w:rsidRPr="00593626" w:rsidRDefault="0021469A" w:rsidP="0021469A">
      <w:pPr>
        <w:jc w:val="center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>§ 1.</w:t>
      </w:r>
    </w:p>
    <w:p w:rsidR="0021469A" w:rsidRPr="00593626" w:rsidRDefault="0021469A" w:rsidP="002146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 xml:space="preserve">Niniejsza umowa jest konsekwencją zamówienia realizowanego w formie Zaproszenia </w:t>
      </w:r>
      <w:r w:rsidRPr="00593626">
        <w:rPr>
          <w:rFonts w:ascii="Times New Roman" w:hAnsi="Times New Roman"/>
          <w:sz w:val="24"/>
          <w:szCs w:val="24"/>
        </w:rPr>
        <w:br/>
        <w:t>do składania ofert dla zamówień o wartości nieprzekraczającej wyrażonej w złotych równowartości kwoty 30 000 Euro.</w:t>
      </w:r>
    </w:p>
    <w:p w:rsidR="0021469A" w:rsidRPr="00593626" w:rsidRDefault="0021469A" w:rsidP="0021469A">
      <w:pPr>
        <w:jc w:val="center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>§ 2</w:t>
      </w:r>
    </w:p>
    <w:p w:rsidR="0021469A" w:rsidRPr="00593626" w:rsidRDefault="0021469A" w:rsidP="0021469A">
      <w:pPr>
        <w:autoSpaceDE w:val="0"/>
        <w:spacing w:line="273" w:lineRule="exact"/>
        <w:ind w:right="4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 xml:space="preserve">1. Przedmiotem zamówienia jest wykonanie </w:t>
      </w:r>
      <w:r>
        <w:rPr>
          <w:rFonts w:ascii="Times New Roman" w:hAnsi="Times New Roman"/>
          <w:sz w:val="24"/>
          <w:szCs w:val="24"/>
        </w:rPr>
        <w:t xml:space="preserve">kompletnego </w:t>
      </w:r>
      <w:r w:rsidRPr="00593626">
        <w:rPr>
          <w:rFonts w:ascii="Times New Roman" w:hAnsi="Times New Roman"/>
          <w:sz w:val="24"/>
          <w:szCs w:val="24"/>
        </w:rPr>
        <w:t xml:space="preserve">remontu </w:t>
      </w:r>
      <w:r w:rsidRPr="00593626">
        <w:rPr>
          <w:rFonts w:ascii="Times New Roman" w:hAnsi="Times New Roman"/>
          <w:sz w:val="24"/>
          <w:szCs w:val="24"/>
          <w:lang w:eastAsia="pl-PL"/>
        </w:rPr>
        <w:t xml:space="preserve">silnika </w:t>
      </w:r>
      <w:r w:rsidRPr="00593626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VAN HOOL EOS COACH E80ZA 10964,00 cm</w:t>
      </w:r>
      <w:r w:rsidRPr="00593626">
        <w:rPr>
          <w:rFonts w:ascii="Times New Roman" w:eastAsia="Times New Roman" w:hAnsi="Times New Roman"/>
          <w:kern w:val="0"/>
          <w:sz w:val="24"/>
          <w:szCs w:val="24"/>
          <w:vertAlign w:val="superscript"/>
          <w:lang w:eastAsia="pl-PL"/>
        </w:rPr>
        <w:t>3</w:t>
      </w:r>
      <w:r w:rsidRPr="00593626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102,90kW</w:t>
      </w:r>
      <w:r w:rsidRPr="00593626">
        <w:rPr>
          <w:rFonts w:ascii="Times New Roman" w:hAnsi="Times New Roman"/>
          <w:sz w:val="24"/>
          <w:szCs w:val="24"/>
        </w:rPr>
        <w:t>.</w:t>
      </w:r>
    </w:p>
    <w:p w:rsidR="0021469A" w:rsidRDefault="0021469A" w:rsidP="0021469A">
      <w:pPr>
        <w:autoSpaceDE w:val="0"/>
        <w:spacing w:line="273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>2. Zakres remontu obejmuje:</w:t>
      </w:r>
    </w:p>
    <w:p w:rsidR="0021469A" w:rsidRPr="004874FE" w:rsidRDefault="0021469A" w:rsidP="0021469A">
      <w:pPr>
        <w:numPr>
          <w:ilvl w:val="1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4FE">
        <w:rPr>
          <w:rFonts w:ascii="Times New Roman" w:hAnsi="Times New Roman"/>
          <w:sz w:val="24"/>
          <w:szCs w:val="24"/>
        </w:rPr>
        <w:t>Remont kapitalny silnika.</w:t>
      </w:r>
    </w:p>
    <w:p w:rsidR="0021469A" w:rsidRPr="004874FE" w:rsidRDefault="0021469A" w:rsidP="0021469A">
      <w:pPr>
        <w:numPr>
          <w:ilvl w:val="1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4FE">
        <w:rPr>
          <w:rFonts w:ascii="Times New Roman" w:hAnsi="Times New Roman"/>
          <w:sz w:val="24"/>
          <w:szCs w:val="24"/>
        </w:rPr>
        <w:t>Remont sprężarki powietrza.</w:t>
      </w:r>
    </w:p>
    <w:p w:rsidR="0021469A" w:rsidRPr="004874FE" w:rsidRDefault="0021469A" w:rsidP="0021469A">
      <w:pPr>
        <w:numPr>
          <w:ilvl w:val="1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4FE">
        <w:rPr>
          <w:rFonts w:ascii="Times New Roman" w:hAnsi="Times New Roman"/>
          <w:sz w:val="24"/>
          <w:szCs w:val="24"/>
        </w:rPr>
        <w:t>Regeneracja turbiny.</w:t>
      </w:r>
    </w:p>
    <w:p w:rsidR="0021469A" w:rsidRPr="004874FE" w:rsidRDefault="0021469A" w:rsidP="0021469A">
      <w:pPr>
        <w:numPr>
          <w:ilvl w:val="1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4FE">
        <w:rPr>
          <w:rFonts w:ascii="Times New Roman" w:hAnsi="Times New Roman"/>
          <w:sz w:val="24"/>
          <w:szCs w:val="24"/>
        </w:rPr>
        <w:t>Regeneracja pompy wtryskowej i wtryskiwaczy.</w:t>
      </w:r>
    </w:p>
    <w:p w:rsidR="0021469A" w:rsidRDefault="0021469A" w:rsidP="0021469A">
      <w:pPr>
        <w:jc w:val="center"/>
        <w:rPr>
          <w:rFonts w:ascii="Times New Roman" w:hAnsi="Times New Roman"/>
          <w:sz w:val="24"/>
          <w:szCs w:val="24"/>
        </w:rPr>
      </w:pPr>
    </w:p>
    <w:p w:rsidR="0021469A" w:rsidRPr="00593626" w:rsidRDefault="0021469A" w:rsidP="0021469A">
      <w:pPr>
        <w:jc w:val="center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lastRenderedPageBreak/>
        <w:t>§ 3</w:t>
      </w:r>
    </w:p>
    <w:p w:rsidR="0021469A" w:rsidRPr="00593626" w:rsidRDefault="0021469A" w:rsidP="0021469A">
      <w:pPr>
        <w:pStyle w:val="Tekstpodstawowywcity21"/>
        <w:rPr>
          <w:rFonts w:cs="Times New Roman"/>
          <w:szCs w:val="24"/>
        </w:rPr>
      </w:pPr>
      <w:r w:rsidRPr="00593626">
        <w:rPr>
          <w:rFonts w:cs="Times New Roman"/>
          <w:szCs w:val="24"/>
        </w:rPr>
        <w:t>Wykonawca użyje do wykonania napraw własnych materiałów i narzędzi.</w:t>
      </w:r>
    </w:p>
    <w:p w:rsidR="0021469A" w:rsidRPr="00593626" w:rsidRDefault="0021469A" w:rsidP="0021469A">
      <w:pPr>
        <w:jc w:val="center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>§ 4</w:t>
      </w:r>
    </w:p>
    <w:p w:rsidR="0021469A" w:rsidRPr="00593626" w:rsidRDefault="0021469A" w:rsidP="0021469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>Wykonawca  protokolarnie pobierze silnik do naprawy i protokolarnie zda po wykonanej regeneracji w magazynie Zamawiającego znajdującego się na terenie Krzczonowa ul. Żeromskiego</w:t>
      </w:r>
      <w:r>
        <w:rPr>
          <w:rFonts w:ascii="Times New Roman" w:hAnsi="Times New Roman"/>
          <w:sz w:val="24"/>
          <w:szCs w:val="24"/>
        </w:rPr>
        <w:t xml:space="preserve"> 4</w:t>
      </w:r>
      <w:r w:rsidRPr="00593626">
        <w:rPr>
          <w:rFonts w:ascii="Times New Roman" w:hAnsi="Times New Roman"/>
          <w:sz w:val="24"/>
          <w:szCs w:val="24"/>
        </w:rPr>
        <w:t xml:space="preserve">  w dni robocze w godzinach 7</w:t>
      </w:r>
      <w:r w:rsidRPr="00593626">
        <w:rPr>
          <w:rFonts w:ascii="Times New Roman" w:hAnsi="Times New Roman"/>
          <w:sz w:val="24"/>
          <w:szCs w:val="24"/>
          <w:vertAlign w:val="superscript"/>
        </w:rPr>
        <w:t>00</w:t>
      </w:r>
      <w:r w:rsidRPr="00593626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5</w:t>
      </w:r>
      <w:r w:rsidRPr="00593626">
        <w:rPr>
          <w:rFonts w:ascii="Times New Roman" w:hAnsi="Times New Roman"/>
          <w:sz w:val="24"/>
          <w:szCs w:val="24"/>
          <w:vertAlign w:val="superscript"/>
        </w:rPr>
        <w:t>00</w:t>
      </w:r>
      <w:r w:rsidRPr="00593626">
        <w:rPr>
          <w:rFonts w:ascii="Times New Roman" w:hAnsi="Times New Roman"/>
          <w:sz w:val="24"/>
          <w:szCs w:val="24"/>
        </w:rPr>
        <w:t>.</w:t>
      </w:r>
    </w:p>
    <w:p w:rsidR="0021469A" w:rsidRPr="00593626" w:rsidRDefault="0021469A" w:rsidP="0021469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 xml:space="preserve">Wykonawca zobowiązuje się do odbioru silnika do regeneracji w terminie nie przekraczającym 2 dni roboczych od dnia złożenia zamówienia przez Zamawiającego za pomocą </w:t>
      </w:r>
      <w:proofErr w:type="spellStart"/>
      <w:r w:rsidRPr="00593626">
        <w:rPr>
          <w:rFonts w:ascii="Times New Roman" w:hAnsi="Times New Roman"/>
          <w:sz w:val="24"/>
          <w:szCs w:val="24"/>
        </w:rPr>
        <w:t>faxu</w:t>
      </w:r>
      <w:proofErr w:type="spellEnd"/>
      <w:r w:rsidRPr="00593626">
        <w:rPr>
          <w:rFonts w:ascii="Times New Roman" w:hAnsi="Times New Roman"/>
          <w:sz w:val="24"/>
          <w:szCs w:val="24"/>
        </w:rPr>
        <w:t xml:space="preserve"> lub poczty elektronicznej.</w:t>
      </w:r>
    </w:p>
    <w:p w:rsidR="0021469A" w:rsidRPr="00593626" w:rsidRDefault="0021469A" w:rsidP="0021469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 xml:space="preserve">Termin wykonania naprawy silnika wynosi maksymalnie 14 dni roboczych łącznie </w:t>
      </w:r>
      <w:r>
        <w:rPr>
          <w:rFonts w:ascii="Times New Roman" w:hAnsi="Times New Roman"/>
          <w:sz w:val="24"/>
          <w:szCs w:val="24"/>
        </w:rPr>
        <w:br/>
      </w:r>
      <w:r w:rsidRPr="00593626">
        <w:rPr>
          <w:rFonts w:ascii="Times New Roman" w:hAnsi="Times New Roman"/>
          <w:sz w:val="24"/>
          <w:szCs w:val="24"/>
        </w:rPr>
        <w:t>z czasem transportu licząc od dnia jego odbioru od Zamawiającego.</w:t>
      </w:r>
    </w:p>
    <w:p w:rsidR="0021469A" w:rsidRPr="00593626" w:rsidRDefault="0021469A" w:rsidP="0021469A">
      <w:pPr>
        <w:pStyle w:val="Tekstpodstawowy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Times New Roman"/>
          <w:szCs w:val="24"/>
        </w:rPr>
      </w:pPr>
      <w:r w:rsidRPr="00593626">
        <w:rPr>
          <w:rFonts w:cs="Times New Roman"/>
          <w:szCs w:val="24"/>
        </w:rPr>
        <w:t>Odbiór wykonanej naprawy będzie dokonywany w siedzibie Zamawiającego w obecności przedstawicieli Wykonawcy. Z odbioru zostanie sporządzony protokół odbioru po regeneracji , stanowiący podstawę wystawienia faktury. Protokół będzie sporządzany w 2 egzemplarzach, 1 dla Zamawiającego i 1 dla Wykonawcy. Protokół musi zawierać numer fabryczny naprawionego silnika.</w:t>
      </w:r>
    </w:p>
    <w:p w:rsidR="0021469A" w:rsidRPr="00593626" w:rsidRDefault="0021469A" w:rsidP="0021469A">
      <w:pPr>
        <w:jc w:val="center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>§ 5</w:t>
      </w:r>
    </w:p>
    <w:p w:rsidR="0021469A" w:rsidRPr="00593626" w:rsidRDefault="0021469A" w:rsidP="0021469A">
      <w:pPr>
        <w:pStyle w:val="Tekstpodstawowy"/>
        <w:ind w:left="142" w:hanging="142"/>
        <w:jc w:val="both"/>
        <w:rPr>
          <w:rFonts w:cs="Times New Roman"/>
          <w:szCs w:val="24"/>
        </w:rPr>
      </w:pPr>
      <w:r w:rsidRPr="00593626">
        <w:rPr>
          <w:rFonts w:cs="Times New Roman"/>
          <w:szCs w:val="24"/>
        </w:rPr>
        <w:t>1. Wykonawca udziela na naprawiony silniki …….. miesięcznej gwarancji liczonej od dnia odbioru naprawionego silnika przez Zamawiającego.</w:t>
      </w:r>
    </w:p>
    <w:p w:rsidR="0021469A" w:rsidRPr="00593626" w:rsidRDefault="0021469A" w:rsidP="0021469A">
      <w:pPr>
        <w:pStyle w:val="Tekstpodstawowywcity21"/>
        <w:rPr>
          <w:rFonts w:cs="Times New Roman"/>
          <w:szCs w:val="24"/>
        </w:rPr>
      </w:pPr>
      <w:r w:rsidRPr="00593626">
        <w:rPr>
          <w:rFonts w:cs="Times New Roman"/>
          <w:szCs w:val="24"/>
        </w:rPr>
        <w:t>2. W okresie gwarancji Wykonawca zobowiązuje się do wykonania naprawy gwarancyjn</w:t>
      </w:r>
      <w:r>
        <w:rPr>
          <w:rFonts w:cs="Times New Roman"/>
          <w:szCs w:val="24"/>
        </w:rPr>
        <w:t xml:space="preserve">ej łącznie z czasem transportu </w:t>
      </w:r>
      <w:r w:rsidRPr="00593626">
        <w:rPr>
          <w:rFonts w:cs="Times New Roman"/>
          <w:szCs w:val="24"/>
        </w:rPr>
        <w:t>w terminie 7 dni od daty powiadomienia go przez Zamawiającego o wystąpieniu wady lub usterki.</w:t>
      </w:r>
    </w:p>
    <w:p w:rsidR="0021469A" w:rsidRPr="00593626" w:rsidRDefault="0021469A" w:rsidP="0021469A">
      <w:p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>3. Koszty transportu reklamowanych silników ponosi Wykonawca.</w:t>
      </w:r>
    </w:p>
    <w:p w:rsidR="0021469A" w:rsidRPr="00593626" w:rsidRDefault="0021469A" w:rsidP="0021469A">
      <w:pPr>
        <w:jc w:val="center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>§ 6</w:t>
      </w:r>
    </w:p>
    <w:p w:rsidR="0021469A" w:rsidRPr="00593626" w:rsidRDefault="0021469A" w:rsidP="0021469A">
      <w:pPr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>Wartość zamówienia będącego przedmiotem niniejszej umowy wynosi:</w:t>
      </w:r>
    </w:p>
    <w:p w:rsidR="0021469A" w:rsidRPr="00593626" w:rsidRDefault="0021469A" w:rsidP="0021469A">
      <w:pPr>
        <w:spacing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- cenę brutto: ..................... (słownie: ...................................................................................</w:t>
      </w:r>
    </w:p>
    <w:p w:rsidR="0021469A" w:rsidRPr="00593626" w:rsidRDefault="0021469A" w:rsidP="0021469A">
      <w:pPr>
        <w:spacing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................................................................................................................................) złotych</w:t>
      </w:r>
    </w:p>
    <w:p w:rsidR="0021469A" w:rsidRPr="00593626" w:rsidRDefault="0021469A" w:rsidP="0021469A">
      <w:pPr>
        <w:spacing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- cenę netto : ...................... (słownie: ................................................................................</w:t>
      </w:r>
    </w:p>
    <w:p w:rsidR="0021469A" w:rsidRPr="00593626" w:rsidRDefault="0021469A" w:rsidP="0021469A">
      <w:pPr>
        <w:spacing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.................................................................................................................................) złotych</w:t>
      </w:r>
    </w:p>
    <w:p w:rsidR="0021469A" w:rsidRPr="00593626" w:rsidRDefault="0021469A" w:rsidP="0021469A">
      <w:pPr>
        <w:spacing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- podatek VAT : ................. (słownie: ......................................................................................</w:t>
      </w:r>
    </w:p>
    <w:p w:rsidR="0021469A" w:rsidRPr="00593626" w:rsidRDefault="0021469A" w:rsidP="0021469A">
      <w:pPr>
        <w:spacing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.................................................................................................................................) złotych</w:t>
      </w:r>
    </w:p>
    <w:p w:rsidR="0021469A" w:rsidRDefault="0021469A" w:rsidP="0021469A">
      <w:pPr>
        <w:jc w:val="center"/>
        <w:rPr>
          <w:rFonts w:ascii="Times New Roman" w:hAnsi="Times New Roman"/>
          <w:sz w:val="24"/>
          <w:szCs w:val="24"/>
        </w:rPr>
      </w:pPr>
    </w:p>
    <w:p w:rsidR="0021469A" w:rsidRPr="00593626" w:rsidRDefault="0021469A" w:rsidP="0021469A">
      <w:pPr>
        <w:jc w:val="center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>§ 7</w:t>
      </w:r>
    </w:p>
    <w:p w:rsidR="0021469A" w:rsidRPr="00593626" w:rsidRDefault="0021469A" w:rsidP="0021469A">
      <w:pPr>
        <w:jc w:val="both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ab/>
        <w:t>Za wykonaną przez Wykonawcę i odebraną protokolarnie przez Zamawiającego regenerację silnika, Zamawiający zobowiązuje się dokonać zapłaty należności na konto Wykonawcy w terminie 21 dni od wystawienia faktury.</w:t>
      </w:r>
    </w:p>
    <w:p w:rsidR="0021469A" w:rsidRDefault="0021469A" w:rsidP="0021469A">
      <w:pPr>
        <w:jc w:val="center"/>
        <w:rPr>
          <w:rFonts w:ascii="Times New Roman" w:hAnsi="Times New Roman"/>
          <w:sz w:val="24"/>
          <w:szCs w:val="24"/>
        </w:rPr>
      </w:pPr>
    </w:p>
    <w:p w:rsidR="0021469A" w:rsidRPr="00593626" w:rsidRDefault="0021469A" w:rsidP="0021469A">
      <w:pPr>
        <w:jc w:val="center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lastRenderedPageBreak/>
        <w:t>§ 8</w:t>
      </w:r>
    </w:p>
    <w:p w:rsidR="0021469A" w:rsidRPr="00593626" w:rsidRDefault="0021469A" w:rsidP="0021469A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>W przypadku opóźnień w odbiorze silnika do regeneracji Wykonawca zapłaci Zamawiającemu karę w wysokości 3% wynagrodzenia ryczałtowego określonego w § 6 za każdy dzień opóźnienia,</w:t>
      </w:r>
    </w:p>
    <w:p w:rsidR="0021469A" w:rsidRPr="00593626" w:rsidRDefault="0021469A" w:rsidP="0021469A">
      <w:pPr>
        <w:pStyle w:val="Tekstpodstawowywcity31"/>
        <w:numPr>
          <w:ilvl w:val="0"/>
          <w:numId w:val="1"/>
        </w:numPr>
        <w:ind w:left="284"/>
        <w:jc w:val="both"/>
        <w:rPr>
          <w:rFonts w:cs="Times New Roman"/>
          <w:szCs w:val="24"/>
        </w:rPr>
      </w:pPr>
      <w:r w:rsidRPr="00593626">
        <w:rPr>
          <w:rFonts w:cs="Times New Roman"/>
          <w:szCs w:val="24"/>
        </w:rPr>
        <w:t>Wykonawca zapłaci za niewykonanie regeneracji silnika w terminie określonym w § 4 ust. 3, karę w wysokości 5 % wynagrodzenia ryczałtowego określonego w § 6 za każdy dzień opóźnienia.</w:t>
      </w:r>
    </w:p>
    <w:p w:rsidR="0021469A" w:rsidRPr="00593626" w:rsidRDefault="0021469A" w:rsidP="0021469A">
      <w:pPr>
        <w:pStyle w:val="Tekstpodstawowywcity31"/>
        <w:numPr>
          <w:ilvl w:val="0"/>
          <w:numId w:val="1"/>
        </w:numPr>
        <w:ind w:left="284"/>
        <w:jc w:val="both"/>
        <w:rPr>
          <w:rFonts w:cs="Times New Roman"/>
          <w:szCs w:val="24"/>
        </w:rPr>
      </w:pPr>
      <w:r w:rsidRPr="00593626">
        <w:rPr>
          <w:rFonts w:cs="Times New Roman"/>
          <w:szCs w:val="24"/>
        </w:rPr>
        <w:t>Za nieterminowe uregulowanie należności Zamawiający zapłaci Wykonawcy odsetki ustawowe.</w:t>
      </w:r>
    </w:p>
    <w:p w:rsidR="0021469A" w:rsidRPr="00593626" w:rsidRDefault="0021469A" w:rsidP="0021469A">
      <w:pPr>
        <w:pStyle w:val="Tekstpodstawowywcity31"/>
        <w:numPr>
          <w:ilvl w:val="0"/>
          <w:numId w:val="1"/>
        </w:numPr>
        <w:ind w:left="284"/>
        <w:jc w:val="both"/>
        <w:rPr>
          <w:rFonts w:cs="Times New Roman"/>
          <w:szCs w:val="24"/>
        </w:rPr>
      </w:pPr>
      <w:r w:rsidRPr="00593626">
        <w:rPr>
          <w:rFonts w:cs="Times New Roman"/>
          <w:szCs w:val="24"/>
        </w:rPr>
        <w:t>W przypadku nie załatwienia naprawy gwarancyjnej w terminie określonym w § 5 ust. 2, Wykonawca zapłaci kary umowne w wysokości 5 % wynagrodzenia ryczałtowego określonego w § 6 za każdy dzień zwłoki.</w:t>
      </w:r>
    </w:p>
    <w:p w:rsidR="0021469A" w:rsidRPr="00593626" w:rsidRDefault="0021469A" w:rsidP="0021469A">
      <w:pPr>
        <w:pStyle w:val="Tekstpodstawowywcity31"/>
        <w:numPr>
          <w:ilvl w:val="0"/>
          <w:numId w:val="1"/>
        </w:numPr>
        <w:ind w:left="284"/>
        <w:jc w:val="both"/>
        <w:rPr>
          <w:rFonts w:cs="Times New Roman"/>
          <w:szCs w:val="24"/>
        </w:rPr>
      </w:pPr>
      <w:r w:rsidRPr="00593626">
        <w:rPr>
          <w:rFonts w:cs="Times New Roman"/>
          <w:szCs w:val="24"/>
        </w:rPr>
        <w:t xml:space="preserve">W razie odmowy wykonania naprawy gwarancyjnej objętej postanowieniami umowy </w:t>
      </w:r>
      <w:r>
        <w:rPr>
          <w:rFonts w:cs="Times New Roman"/>
          <w:szCs w:val="24"/>
        </w:rPr>
        <w:t>lub jej niewłaściwego wykonania</w:t>
      </w:r>
      <w:r w:rsidRPr="00593626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593626">
        <w:rPr>
          <w:rFonts w:cs="Times New Roman"/>
          <w:szCs w:val="24"/>
        </w:rPr>
        <w:t xml:space="preserve">Zamawiający ma prawo naliczyć </w:t>
      </w:r>
      <w:r>
        <w:rPr>
          <w:rFonts w:cs="Times New Roman"/>
          <w:szCs w:val="24"/>
        </w:rPr>
        <w:t xml:space="preserve">kary umowne tak jak ustalone w </w:t>
      </w:r>
      <w:r w:rsidRPr="00593626">
        <w:rPr>
          <w:rFonts w:cs="Times New Roman"/>
          <w:szCs w:val="24"/>
        </w:rPr>
        <w:t>§ 8 ust.4 z równoczesnym prawem zlecenia wykonania regeneracji osobom trzecim na koszt i ryzyko Wykonawcy.</w:t>
      </w:r>
    </w:p>
    <w:p w:rsidR="0021469A" w:rsidRPr="00593626" w:rsidRDefault="0021469A" w:rsidP="0021469A">
      <w:pPr>
        <w:pStyle w:val="Tekstpodstawowywcity31"/>
        <w:ind w:hanging="284"/>
        <w:jc w:val="both"/>
        <w:rPr>
          <w:rFonts w:cs="Times New Roman"/>
          <w:szCs w:val="24"/>
        </w:rPr>
      </w:pPr>
    </w:p>
    <w:p w:rsidR="0021469A" w:rsidRPr="00593626" w:rsidRDefault="0021469A" w:rsidP="0021469A">
      <w:pPr>
        <w:jc w:val="center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 xml:space="preserve">§ 9 </w:t>
      </w:r>
    </w:p>
    <w:p w:rsidR="0021469A" w:rsidRPr="00593626" w:rsidRDefault="0021469A" w:rsidP="0021469A">
      <w:pPr>
        <w:jc w:val="both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ab/>
        <w:t>Zamawiający może dochodzić na zasadach ogólnych odszkodowania  przewyższającego zastrzeżone kary umowne.</w:t>
      </w:r>
    </w:p>
    <w:p w:rsidR="0021469A" w:rsidRPr="00593626" w:rsidRDefault="0021469A" w:rsidP="0021469A">
      <w:pPr>
        <w:jc w:val="center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>§ 10</w:t>
      </w:r>
    </w:p>
    <w:p w:rsidR="0021469A" w:rsidRPr="00593626" w:rsidRDefault="0021469A" w:rsidP="0021469A">
      <w:pPr>
        <w:jc w:val="both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>Wszelkie zmiany umowy wymagają dla swej ważności formy pisemnej w postaci aneksu.</w:t>
      </w:r>
    </w:p>
    <w:p w:rsidR="0021469A" w:rsidRPr="00593626" w:rsidRDefault="0021469A" w:rsidP="0021469A">
      <w:pPr>
        <w:jc w:val="center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>§ 11</w:t>
      </w:r>
    </w:p>
    <w:p w:rsidR="0021469A" w:rsidRPr="00593626" w:rsidRDefault="0021469A" w:rsidP="0021469A">
      <w:pPr>
        <w:pStyle w:val="Tekstpodstawowy"/>
        <w:jc w:val="both"/>
        <w:rPr>
          <w:rFonts w:cs="Times New Roman"/>
          <w:szCs w:val="24"/>
        </w:rPr>
      </w:pPr>
      <w:r w:rsidRPr="00593626">
        <w:rPr>
          <w:rFonts w:cs="Times New Roman"/>
          <w:szCs w:val="24"/>
        </w:rPr>
        <w:tab/>
        <w:t>W sprawach nie uregulowanych niniejszą umową zastosowanie mają przepisy Kodeksu Cywilnego.</w:t>
      </w:r>
    </w:p>
    <w:p w:rsidR="0021469A" w:rsidRPr="00593626" w:rsidRDefault="0021469A" w:rsidP="0021469A">
      <w:pPr>
        <w:jc w:val="center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>§ 12</w:t>
      </w:r>
    </w:p>
    <w:p w:rsidR="0021469A" w:rsidRPr="00593626" w:rsidRDefault="0021469A" w:rsidP="0021469A">
      <w:pPr>
        <w:jc w:val="both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ab/>
        <w:t>Ewentualne spory wynikłe z niniejszej umowy rozstrzygać będzie Sąd miejscowo właściwy dla siedziby Zamawiającego.</w:t>
      </w:r>
    </w:p>
    <w:p w:rsidR="0021469A" w:rsidRPr="00593626" w:rsidRDefault="0021469A" w:rsidP="0021469A">
      <w:pPr>
        <w:jc w:val="center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>§ 13</w:t>
      </w:r>
    </w:p>
    <w:p w:rsidR="0021469A" w:rsidRPr="00593626" w:rsidRDefault="0021469A" w:rsidP="0021469A">
      <w:pPr>
        <w:jc w:val="both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ab/>
        <w:t>Umowę sporządzono w 2 jednobrzmiących egzemplarzach, z których 1 otrzymuje Zamawiający i 1 Wykonawca.</w:t>
      </w:r>
    </w:p>
    <w:p w:rsidR="0021469A" w:rsidRDefault="0021469A" w:rsidP="0021469A">
      <w:pPr>
        <w:rPr>
          <w:rFonts w:ascii="Times New Roman" w:hAnsi="Times New Roman"/>
          <w:sz w:val="24"/>
          <w:szCs w:val="24"/>
        </w:rPr>
      </w:pPr>
    </w:p>
    <w:p w:rsidR="0021469A" w:rsidRPr="00593626" w:rsidRDefault="0021469A" w:rsidP="0021469A">
      <w:pPr>
        <w:rPr>
          <w:rFonts w:ascii="Times New Roman" w:hAnsi="Times New Roman"/>
          <w:sz w:val="24"/>
          <w:szCs w:val="24"/>
        </w:rPr>
      </w:pPr>
    </w:p>
    <w:p w:rsidR="0021469A" w:rsidRPr="00593626" w:rsidRDefault="0021469A" w:rsidP="0021469A">
      <w:pPr>
        <w:pStyle w:val="Nagwek"/>
        <w:tabs>
          <w:tab w:val="clear" w:pos="4819"/>
          <w:tab w:val="clear" w:pos="9071"/>
        </w:tabs>
        <w:jc w:val="center"/>
        <w:rPr>
          <w:rFonts w:cs="Times New Roman"/>
          <w:b/>
          <w:sz w:val="24"/>
          <w:szCs w:val="24"/>
        </w:rPr>
      </w:pPr>
      <w:r w:rsidRPr="00593626">
        <w:rPr>
          <w:rFonts w:cs="Times New Roman"/>
          <w:b/>
          <w:sz w:val="24"/>
          <w:szCs w:val="24"/>
        </w:rPr>
        <w:t>WYKONAWCA :</w:t>
      </w:r>
      <w:r w:rsidRPr="00593626">
        <w:rPr>
          <w:rFonts w:cs="Times New Roman"/>
          <w:b/>
          <w:sz w:val="24"/>
          <w:szCs w:val="24"/>
        </w:rPr>
        <w:tab/>
      </w:r>
      <w:r w:rsidRPr="00593626">
        <w:rPr>
          <w:rFonts w:cs="Times New Roman"/>
          <w:b/>
          <w:sz w:val="24"/>
          <w:szCs w:val="24"/>
        </w:rPr>
        <w:tab/>
      </w:r>
      <w:r w:rsidRPr="00593626">
        <w:rPr>
          <w:rFonts w:cs="Times New Roman"/>
          <w:b/>
          <w:sz w:val="24"/>
          <w:szCs w:val="24"/>
        </w:rPr>
        <w:tab/>
      </w:r>
      <w:r w:rsidRPr="00593626">
        <w:rPr>
          <w:rFonts w:cs="Times New Roman"/>
          <w:b/>
          <w:sz w:val="24"/>
          <w:szCs w:val="24"/>
        </w:rPr>
        <w:tab/>
      </w:r>
      <w:r w:rsidRPr="00593626">
        <w:rPr>
          <w:rFonts w:cs="Times New Roman"/>
          <w:b/>
          <w:sz w:val="24"/>
          <w:szCs w:val="24"/>
        </w:rPr>
        <w:tab/>
        <w:t>ZAMAWIAJĄCY :</w:t>
      </w:r>
    </w:p>
    <w:p w:rsidR="00F900E8" w:rsidRDefault="00F900E8" w:rsidP="0021469A"/>
    <w:sectPr w:rsidR="00F900E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35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B0557"/>
    <w:multiLevelType w:val="hybridMultilevel"/>
    <w:tmpl w:val="8D5C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817F9"/>
    <w:multiLevelType w:val="hybridMultilevel"/>
    <w:tmpl w:val="AD7882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1469A"/>
    <w:rsid w:val="00093801"/>
    <w:rsid w:val="00165F52"/>
    <w:rsid w:val="001F064D"/>
    <w:rsid w:val="0021469A"/>
    <w:rsid w:val="002D532D"/>
    <w:rsid w:val="008F6B5F"/>
    <w:rsid w:val="00A3771F"/>
    <w:rsid w:val="00B74B17"/>
    <w:rsid w:val="00F9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69A"/>
    <w:pPr>
      <w:suppressAutoHyphens/>
      <w:spacing w:after="200"/>
      <w:ind w:left="0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1469A"/>
    <w:pPr>
      <w:spacing w:after="0" w:line="240" w:lineRule="auto"/>
    </w:pPr>
    <w:rPr>
      <w:rFonts w:ascii="Times New Roman" w:eastAsia="Times New Roman" w:hAnsi="Times New Roman" w:cs="Calibri"/>
      <w:kern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469A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21469A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Calibri"/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1469A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1469A"/>
    <w:pPr>
      <w:spacing w:after="0" w:line="240" w:lineRule="auto"/>
      <w:ind w:left="142" w:hanging="142"/>
      <w:jc w:val="both"/>
    </w:pPr>
    <w:rPr>
      <w:rFonts w:ascii="Times New Roman" w:eastAsia="Times New Roman" w:hAnsi="Times New Roman" w:cs="Calibri"/>
      <w:kern w:val="0"/>
      <w:sz w:val="24"/>
      <w:szCs w:val="20"/>
    </w:rPr>
  </w:style>
  <w:style w:type="paragraph" w:customStyle="1" w:styleId="Tekstpodstawowywcity31">
    <w:name w:val="Tekst podstawowy wcięty 31"/>
    <w:basedOn w:val="Normalny"/>
    <w:rsid w:val="0021469A"/>
    <w:pPr>
      <w:spacing w:after="0" w:line="240" w:lineRule="auto"/>
      <w:ind w:left="284"/>
    </w:pPr>
    <w:rPr>
      <w:rFonts w:ascii="Times New Roman" w:eastAsia="Times New Roman" w:hAnsi="Times New Roman" w:cs="Calibri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dcterms:created xsi:type="dcterms:W3CDTF">2018-02-15T10:03:00Z</dcterms:created>
  <dcterms:modified xsi:type="dcterms:W3CDTF">2018-02-15T10:03:00Z</dcterms:modified>
</cp:coreProperties>
</file>