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B862" w14:textId="7FC7A89A" w:rsidR="00817116" w:rsidRPr="00817116" w:rsidRDefault="00817116" w:rsidP="003023C5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817116">
        <w:rPr>
          <w:rFonts w:ascii="Times New Roman" w:hAnsi="Times New Roman" w:cs="Times New Roman"/>
        </w:rPr>
        <w:t>STANDARDY OCHRONY</w:t>
      </w:r>
      <w:r w:rsidR="009D0FD2">
        <w:rPr>
          <w:rFonts w:ascii="Times New Roman" w:hAnsi="Times New Roman" w:cs="Times New Roman"/>
        </w:rPr>
        <w:t xml:space="preserve"> </w:t>
      </w:r>
      <w:r w:rsidRPr="00817116">
        <w:rPr>
          <w:rFonts w:ascii="Times New Roman" w:hAnsi="Times New Roman" w:cs="Times New Roman"/>
        </w:rPr>
        <w:t>MAŁOLETNICH</w:t>
      </w:r>
    </w:p>
    <w:p w14:paraId="08E37753" w14:textId="7D7809A9" w:rsidR="00817116" w:rsidRPr="00817116" w:rsidRDefault="00817116" w:rsidP="003023C5">
      <w:pPr>
        <w:spacing w:after="0" w:line="360" w:lineRule="auto"/>
        <w:ind w:right="13" w:hanging="10"/>
        <w:jc w:val="center"/>
        <w:rPr>
          <w:rFonts w:ascii="Times New Roman" w:eastAsia="Cambria" w:hAnsi="Times New Roman" w:cs="Times New Roman"/>
          <w:b/>
          <w:sz w:val="44"/>
        </w:rPr>
      </w:pPr>
      <w:r w:rsidRPr="00817116">
        <w:rPr>
          <w:rFonts w:ascii="Times New Roman" w:eastAsia="Cambria" w:hAnsi="Times New Roman" w:cs="Times New Roman"/>
          <w:b/>
          <w:sz w:val="44"/>
        </w:rPr>
        <w:t>w Zespole Szkolno-Przedszkolnym</w:t>
      </w:r>
    </w:p>
    <w:p w14:paraId="19655809" w14:textId="5E625587" w:rsidR="00817116" w:rsidRPr="00817116" w:rsidRDefault="00817116" w:rsidP="003023C5">
      <w:pPr>
        <w:spacing w:after="0" w:line="360" w:lineRule="auto"/>
        <w:ind w:right="13" w:hanging="10"/>
        <w:jc w:val="center"/>
        <w:rPr>
          <w:rFonts w:ascii="Times New Roman" w:hAnsi="Times New Roman" w:cs="Times New Roman"/>
        </w:rPr>
      </w:pPr>
      <w:r w:rsidRPr="00817116">
        <w:rPr>
          <w:rFonts w:ascii="Times New Roman" w:eastAsia="Cambria" w:hAnsi="Times New Roman" w:cs="Times New Roman"/>
          <w:b/>
          <w:sz w:val="44"/>
        </w:rPr>
        <w:t>w Krzczonowie</w:t>
      </w:r>
    </w:p>
    <w:p w14:paraId="5FEF238A" w14:textId="77777777" w:rsidR="00817116" w:rsidRPr="00817116" w:rsidRDefault="00817116" w:rsidP="003023C5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4334FE7" w14:textId="77777777" w:rsidR="00817116" w:rsidRPr="001B05C7" w:rsidRDefault="00817116" w:rsidP="003023C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7116">
        <w:rPr>
          <w:rFonts w:ascii="Times New Roman" w:hAnsi="Times New Roman" w:cs="Times New Roman"/>
          <w:sz w:val="28"/>
          <w:szCs w:val="28"/>
        </w:rPr>
        <w:t>Wprowadzenie</w:t>
      </w:r>
    </w:p>
    <w:p w14:paraId="6F8D4AE6" w14:textId="7BF6FD66" w:rsidR="00817116" w:rsidRPr="00484097" w:rsidRDefault="00817116" w:rsidP="003023C5">
      <w:pPr>
        <w:spacing w:after="0" w:line="360" w:lineRule="auto"/>
        <w:ind w:left="85" w:right="3" w:firstLine="62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Krzywdzenie małoletnich to niepokojący problem, </w:t>
      </w:r>
      <w:r w:rsidR="00D1569A">
        <w:rPr>
          <w:rFonts w:ascii="Times New Roman" w:hAnsi="Times New Roman" w:cs="Times New Roman"/>
          <w:sz w:val="24"/>
          <w:szCs w:val="24"/>
        </w:rPr>
        <w:t xml:space="preserve">który może występować </w:t>
      </w:r>
      <w:r w:rsidRPr="00484097">
        <w:rPr>
          <w:rFonts w:ascii="Times New Roman" w:hAnsi="Times New Roman" w:cs="Times New Roman"/>
          <w:sz w:val="24"/>
          <w:szCs w:val="24"/>
        </w:rPr>
        <w:t>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 xml:space="preserve">środowisku szkolnym, jak i pozaszkolnym. </w:t>
      </w:r>
      <w:r w:rsidR="00D1569A">
        <w:rPr>
          <w:rFonts w:ascii="Times New Roman" w:hAnsi="Times New Roman" w:cs="Times New Roman"/>
          <w:sz w:val="24"/>
          <w:szCs w:val="24"/>
        </w:rPr>
        <w:t xml:space="preserve">Należy </w:t>
      </w:r>
      <w:r w:rsidRPr="00484097">
        <w:rPr>
          <w:rFonts w:ascii="Times New Roman" w:hAnsi="Times New Roman" w:cs="Times New Roman"/>
          <w:sz w:val="24"/>
          <w:szCs w:val="24"/>
        </w:rPr>
        <w:t>podjąć skuteczne działania</w:t>
      </w:r>
      <w:r w:rsidR="0024425F">
        <w:rPr>
          <w:rFonts w:ascii="Times New Roman" w:hAnsi="Times New Roman" w:cs="Times New Roman"/>
          <w:sz w:val="24"/>
          <w:szCs w:val="24"/>
        </w:rPr>
        <w:t>,</w:t>
      </w:r>
      <w:r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="002F42E0">
        <w:rPr>
          <w:rFonts w:ascii="Times New Roman" w:hAnsi="Times New Roman" w:cs="Times New Roman"/>
          <w:sz w:val="24"/>
          <w:szCs w:val="24"/>
        </w:rPr>
        <w:t>by przeciwdziałać temu negatywnemu zjawisku.</w:t>
      </w:r>
    </w:p>
    <w:p w14:paraId="1A7F4EAC" w14:textId="5CE45373" w:rsidR="00F85826" w:rsidRPr="00484097" w:rsidRDefault="00F85826" w:rsidP="003023C5">
      <w:pPr>
        <w:spacing w:after="0" w:line="360" w:lineRule="auto"/>
        <w:ind w:left="85"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ab/>
      </w:r>
      <w:r w:rsidR="00817116" w:rsidRPr="00484097">
        <w:rPr>
          <w:rFonts w:ascii="Times New Roman" w:hAnsi="Times New Roman" w:cs="Times New Roman"/>
          <w:sz w:val="24"/>
          <w:szCs w:val="24"/>
        </w:rPr>
        <w:t>Celem szkoły jest ochrona uczniów przed przemocą, eliminacja dyskryminacji</w:t>
      </w:r>
      <w:r w:rsidR="009D0FD2">
        <w:rPr>
          <w:rFonts w:ascii="Times New Roman" w:hAnsi="Times New Roman" w:cs="Times New Roman"/>
          <w:sz w:val="24"/>
          <w:szCs w:val="24"/>
        </w:rPr>
        <w:t xml:space="preserve"> </w:t>
      </w:r>
      <w:r w:rsidR="0024425F">
        <w:rPr>
          <w:rFonts w:ascii="Times New Roman" w:hAnsi="Times New Roman" w:cs="Times New Roman"/>
          <w:sz w:val="24"/>
          <w:szCs w:val="24"/>
        </w:rPr>
        <w:t>oraz</w:t>
      </w:r>
      <w:r w:rsidR="00817116" w:rsidRPr="00484097">
        <w:rPr>
          <w:rFonts w:ascii="Times New Roman" w:hAnsi="Times New Roman" w:cs="Times New Roman"/>
          <w:sz w:val="24"/>
          <w:szCs w:val="24"/>
        </w:rPr>
        <w:t xml:space="preserve"> tworzenie bezpiecznego i przyjaznego środowiska. Konieczność ochrony przed różnymi formami krzywdzenia wynika z przekonania, że:</w:t>
      </w:r>
    </w:p>
    <w:p w14:paraId="20F9CC5E" w14:textId="2739EF51" w:rsidR="00F85826" w:rsidRPr="00484097" w:rsidRDefault="00817116" w:rsidP="003023C5">
      <w:pPr>
        <w:pStyle w:val="Akapitzlist"/>
        <w:numPr>
          <w:ilvl w:val="0"/>
          <w:numId w:val="4"/>
        </w:numPr>
        <w:spacing w:after="0" w:line="360" w:lineRule="auto"/>
        <w:ind w:left="851" w:right="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w obliczu rosnącej przemocy i agresji wobec dzieci, mają one prawo do bezpieczeństwa i ochrony w szkole,</w:t>
      </w:r>
    </w:p>
    <w:p w14:paraId="2A21E840" w14:textId="77777777" w:rsidR="00F85826" w:rsidRPr="00484097" w:rsidRDefault="00817116" w:rsidP="003023C5">
      <w:pPr>
        <w:pStyle w:val="Akapitzlist"/>
        <w:numPr>
          <w:ilvl w:val="0"/>
          <w:numId w:val="4"/>
        </w:numPr>
        <w:spacing w:after="0" w:line="360" w:lineRule="auto"/>
        <w:ind w:left="851" w:right="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prawa dzieci powinny być szanowane,</w:t>
      </w:r>
    </w:p>
    <w:p w14:paraId="71D79845" w14:textId="77777777" w:rsidR="00F85826" w:rsidRPr="00484097" w:rsidRDefault="00817116" w:rsidP="003023C5">
      <w:pPr>
        <w:pStyle w:val="Akapitzlist"/>
        <w:numPr>
          <w:ilvl w:val="0"/>
          <w:numId w:val="4"/>
        </w:numPr>
        <w:spacing w:after="0" w:line="360" w:lineRule="auto"/>
        <w:ind w:left="851" w:right="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żadna forma przemocy wobec dzieci nie jest akceptowana;</w:t>
      </w:r>
      <w:r w:rsidR="00F85826" w:rsidRPr="00484097">
        <w:rPr>
          <w:rFonts w:ascii="Times New Roman" w:hAnsi="Times New Roman" w:cs="Times New Roman"/>
          <w:sz w:val="24"/>
          <w:szCs w:val="24"/>
        </w:rPr>
        <w:t xml:space="preserve"> w przypadku krzywdy</w:t>
      </w:r>
      <w:r w:rsidR="006C7BB9" w:rsidRPr="00484097">
        <w:rPr>
          <w:rFonts w:ascii="Times New Roman" w:hAnsi="Times New Roman" w:cs="Times New Roman"/>
          <w:sz w:val="24"/>
          <w:szCs w:val="24"/>
        </w:rPr>
        <w:t>,</w:t>
      </w:r>
      <w:r w:rsidR="00F85826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dzieci otrzymają</w:t>
      </w:r>
      <w:r w:rsidR="00F85826" w:rsidRPr="00484097">
        <w:rPr>
          <w:rFonts w:ascii="Times New Roman" w:hAnsi="Times New Roman" w:cs="Times New Roman"/>
          <w:sz w:val="24"/>
          <w:szCs w:val="24"/>
        </w:rPr>
        <w:t xml:space="preserve"> pomoc w szkole.</w:t>
      </w:r>
    </w:p>
    <w:p w14:paraId="76F971AB" w14:textId="172DAE09" w:rsidR="002A6D83" w:rsidRPr="00484097" w:rsidRDefault="002F42E0" w:rsidP="003023C5">
      <w:pPr>
        <w:spacing w:after="0" w:line="360" w:lineRule="auto"/>
        <w:ind w:right="3" w:firstLine="4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</w:t>
      </w:r>
      <w:r w:rsidR="0024425F">
        <w:rPr>
          <w:rFonts w:ascii="Times New Roman" w:hAnsi="Times New Roman" w:cs="Times New Roman"/>
          <w:sz w:val="24"/>
          <w:szCs w:val="24"/>
        </w:rPr>
        <w:t xml:space="preserve"> </w:t>
      </w:r>
      <w:r w:rsidR="00817116" w:rsidRPr="00484097">
        <w:rPr>
          <w:rFonts w:ascii="Times New Roman" w:hAnsi="Times New Roman" w:cs="Times New Roman"/>
          <w:sz w:val="24"/>
          <w:szCs w:val="24"/>
        </w:rPr>
        <w:t>podejmuje konkretne kroki w celu zabezpieczenia dzieci poprzez wprowadzenie "Standardów Ochrony Małoletnich", które mają na celu zapewnienie skutecznej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116" w:rsidRPr="00484097">
        <w:rPr>
          <w:rFonts w:ascii="Times New Roman" w:hAnsi="Times New Roman" w:cs="Times New Roman"/>
          <w:sz w:val="24"/>
          <w:szCs w:val="24"/>
        </w:rPr>
        <w:t>w trudnych sytuacjach oraz ochronę praw, dbając o godność oraz dobro fizyczne i psychiczne. Szkoła została zobowiązana przez pa</w:t>
      </w:r>
      <w:r>
        <w:rPr>
          <w:rFonts w:ascii="Times New Roman" w:hAnsi="Times New Roman" w:cs="Times New Roman"/>
          <w:sz w:val="24"/>
          <w:szCs w:val="24"/>
        </w:rPr>
        <w:t>ństwo do opracowania systemowej</w:t>
      </w:r>
      <w:r w:rsidR="00817116" w:rsidRPr="00484097">
        <w:rPr>
          <w:rFonts w:ascii="Times New Roman" w:hAnsi="Times New Roman" w:cs="Times New Roman"/>
          <w:sz w:val="24"/>
          <w:szCs w:val="24"/>
        </w:rPr>
        <w:t xml:space="preserve"> ochrony przed różnymi forma</w:t>
      </w:r>
      <w:r>
        <w:rPr>
          <w:rFonts w:ascii="Times New Roman" w:hAnsi="Times New Roman" w:cs="Times New Roman"/>
          <w:sz w:val="24"/>
          <w:szCs w:val="24"/>
        </w:rPr>
        <w:t>mi przemocy, w tym: fizycznej, psychicznej, edukacyjnej, materialnej</w:t>
      </w:r>
      <w:r w:rsidR="00817116" w:rsidRPr="00484097">
        <w:rPr>
          <w:rFonts w:ascii="Times New Roman" w:hAnsi="Times New Roman" w:cs="Times New Roman"/>
          <w:sz w:val="24"/>
          <w:szCs w:val="24"/>
        </w:rPr>
        <w:t xml:space="preserve"> i cyberprzemoc</w:t>
      </w:r>
      <w:r w:rsidR="0024425F">
        <w:rPr>
          <w:rFonts w:ascii="Times New Roman" w:hAnsi="Times New Roman" w:cs="Times New Roman"/>
          <w:sz w:val="24"/>
          <w:szCs w:val="24"/>
        </w:rPr>
        <w:t>y</w:t>
      </w:r>
      <w:r w:rsidR="00817116" w:rsidRPr="00484097">
        <w:rPr>
          <w:rFonts w:ascii="Times New Roman" w:hAnsi="Times New Roman" w:cs="Times New Roman"/>
          <w:sz w:val="24"/>
          <w:szCs w:val="24"/>
        </w:rPr>
        <w:t>.</w:t>
      </w:r>
    </w:p>
    <w:p w14:paraId="5A8AAED2" w14:textId="77777777" w:rsidR="001B05C7" w:rsidRPr="00484097" w:rsidRDefault="002A6D83" w:rsidP="003023C5">
      <w:pPr>
        <w:spacing w:after="0" w:line="360" w:lineRule="auto"/>
        <w:ind w:left="85"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ab/>
      </w:r>
      <w:r w:rsidR="00817116" w:rsidRPr="00484097">
        <w:rPr>
          <w:rFonts w:ascii="Times New Roman" w:hAnsi="Times New Roman" w:cs="Times New Roman"/>
          <w:sz w:val="24"/>
          <w:szCs w:val="24"/>
        </w:rPr>
        <w:t>Dokument „Standardy Ochrony Małoletnich” stanowi zbiór zasad i procedur postępowania w sytuacjach zagrożenia bezpieczeństwa</w:t>
      </w:r>
      <w:r w:rsidRPr="00484097">
        <w:rPr>
          <w:rFonts w:ascii="Times New Roman" w:hAnsi="Times New Roman" w:cs="Times New Roman"/>
          <w:sz w:val="24"/>
          <w:szCs w:val="24"/>
        </w:rPr>
        <w:t xml:space="preserve"> dzieci</w:t>
      </w:r>
      <w:r w:rsidR="00817116" w:rsidRPr="00484097">
        <w:rPr>
          <w:rFonts w:ascii="Times New Roman" w:hAnsi="Times New Roman" w:cs="Times New Roman"/>
          <w:sz w:val="24"/>
          <w:szCs w:val="24"/>
        </w:rPr>
        <w:t xml:space="preserve">. Określa główne kierunki działań szkoły obejmujące normy postępowania pracowników i uczniów w obszarze bezpiecznych relacji, korzystania z urządzeń elektronicznych oraz ochrony przed zagrożeniami z sieci. Dodatkowo dokument zawiera zasady postępowania w przypadku krzywdzenia oraz </w:t>
      </w:r>
      <w:r w:rsidR="002F42E0">
        <w:rPr>
          <w:rFonts w:ascii="Times New Roman" w:hAnsi="Times New Roman" w:cs="Times New Roman"/>
          <w:sz w:val="24"/>
          <w:szCs w:val="24"/>
        </w:rPr>
        <w:t xml:space="preserve">określa </w:t>
      </w:r>
      <w:r w:rsidR="00817116" w:rsidRPr="00484097">
        <w:rPr>
          <w:rFonts w:ascii="Times New Roman" w:hAnsi="Times New Roman" w:cs="Times New Roman"/>
          <w:sz w:val="24"/>
          <w:szCs w:val="24"/>
        </w:rPr>
        <w:t xml:space="preserve">działania szkoły mające na celu zabezpieczenie dzieci przed </w:t>
      </w:r>
      <w:r w:rsidR="00817116" w:rsidRPr="00484097">
        <w:rPr>
          <w:rFonts w:ascii="Times New Roman" w:hAnsi="Times New Roman" w:cs="Times New Roman"/>
          <w:sz w:val="24"/>
          <w:szCs w:val="24"/>
        </w:rPr>
        <w:lastRenderedPageBreak/>
        <w:t>krzywdzeniem i jego skutkami. Dokument „Standardy Ochrony Małoletnich” to ważne zabezpieczenie praw dzieci. Znajomość i przestrzeganie praw małoletniego są kluczowe dla ochrony przed różnymi formami krzywdzenia.</w:t>
      </w:r>
    </w:p>
    <w:p w14:paraId="15619851" w14:textId="77777777" w:rsidR="0097715E" w:rsidRDefault="0097715E" w:rsidP="003023C5">
      <w:pPr>
        <w:spacing w:after="0" w:line="360" w:lineRule="auto"/>
        <w:ind w:left="85" w:right="3"/>
        <w:jc w:val="center"/>
        <w:rPr>
          <w:rFonts w:ascii="Times New Roman" w:hAnsi="Times New Roman" w:cs="Times New Roman"/>
          <w:sz w:val="24"/>
          <w:szCs w:val="24"/>
        </w:rPr>
      </w:pPr>
    </w:p>
    <w:p w14:paraId="5C1D0FB9" w14:textId="77777777" w:rsidR="00CC0AE3" w:rsidRPr="0097715E" w:rsidRDefault="00CC0AE3" w:rsidP="003023C5">
      <w:pPr>
        <w:spacing w:after="0" w:line="360" w:lineRule="auto"/>
        <w:ind w:left="85" w:right="3"/>
        <w:jc w:val="center"/>
        <w:rPr>
          <w:rFonts w:ascii="Times New Roman" w:hAnsi="Times New Roman" w:cs="Times New Roman"/>
          <w:sz w:val="28"/>
          <w:szCs w:val="28"/>
        </w:rPr>
      </w:pPr>
      <w:r w:rsidRPr="0097715E">
        <w:rPr>
          <w:rFonts w:ascii="Times New Roman" w:hAnsi="Times New Roman" w:cs="Times New Roman"/>
          <w:sz w:val="28"/>
          <w:szCs w:val="28"/>
        </w:rPr>
        <w:t>Rozdział I</w:t>
      </w:r>
    </w:p>
    <w:p w14:paraId="61F1242A" w14:textId="77777777" w:rsidR="00CC0AE3" w:rsidRPr="0097715E" w:rsidRDefault="00CC0AE3" w:rsidP="003023C5">
      <w:pPr>
        <w:spacing w:after="0" w:line="360" w:lineRule="auto"/>
        <w:ind w:left="85" w:right="3"/>
        <w:jc w:val="center"/>
        <w:rPr>
          <w:rFonts w:ascii="Times New Roman" w:hAnsi="Times New Roman" w:cs="Times New Roman"/>
          <w:sz w:val="28"/>
          <w:szCs w:val="28"/>
        </w:rPr>
      </w:pPr>
      <w:r w:rsidRPr="0097715E">
        <w:rPr>
          <w:rFonts w:ascii="Times New Roman" w:hAnsi="Times New Roman" w:cs="Times New Roman"/>
          <w:sz w:val="28"/>
          <w:szCs w:val="28"/>
        </w:rPr>
        <w:t>Zasady i procedury podejmowania interwencji w sytuacji podejrzenia krzywdzenia lub posiadania informacji o krzywdzeniu małoletniego</w:t>
      </w:r>
    </w:p>
    <w:p w14:paraId="7B05580A" w14:textId="77777777" w:rsidR="00840CFF" w:rsidRPr="00484097" w:rsidRDefault="00840CFF" w:rsidP="00F006E0">
      <w:pPr>
        <w:spacing w:after="0" w:line="36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4655AB6C" w14:textId="4735B516" w:rsidR="00FE4BE5" w:rsidRPr="00F006E0" w:rsidRDefault="005448CB" w:rsidP="00F006E0">
      <w:pPr>
        <w:pStyle w:val="Akapitzlist"/>
        <w:numPr>
          <w:ilvl w:val="0"/>
          <w:numId w:val="5"/>
        </w:numPr>
        <w:spacing w:after="0" w:line="360" w:lineRule="auto"/>
        <w:ind w:right="3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1B05C7" w:rsidRPr="00484097">
        <w:rPr>
          <w:rFonts w:ascii="Times New Roman" w:hAnsi="Times New Roman" w:cs="Times New Roman"/>
          <w:b/>
          <w:iCs/>
          <w:sz w:val="24"/>
          <w:szCs w:val="24"/>
        </w:rPr>
        <w:t>asady zapewniające bezpieczne relacje między małoletnim a personelem placówki, a w szczególności zachowania niedozwolone wobec m</w:t>
      </w:r>
      <w:r w:rsidR="0097715E">
        <w:rPr>
          <w:rFonts w:ascii="Times New Roman" w:hAnsi="Times New Roman" w:cs="Times New Roman"/>
          <w:b/>
          <w:iCs/>
          <w:sz w:val="24"/>
          <w:szCs w:val="24"/>
        </w:rPr>
        <w:t>ałoletnich.</w:t>
      </w:r>
    </w:p>
    <w:p w14:paraId="50F2D865" w14:textId="5E9FA196" w:rsidR="00A90A9B" w:rsidRPr="00D16162" w:rsidRDefault="00F84723" w:rsidP="005415ED">
      <w:pPr>
        <w:pStyle w:val="Akapitzlist"/>
        <w:numPr>
          <w:ilvl w:val="1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A041A">
        <w:rPr>
          <w:rFonts w:ascii="Times New Roman" w:hAnsi="Times New Roman" w:cs="Times New Roman"/>
          <w:b/>
          <w:sz w:val="24"/>
          <w:szCs w:val="24"/>
        </w:rPr>
        <w:t>Zasady ogólne:</w:t>
      </w:r>
    </w:p>
    <w:p w14:paraId="0F646DB7" w14:textId="705C0E88" w:rsidR="00F84723" w:rsidRPr="00484097" w:rsidRDefault="00F84723" w:rsidP="00F006E0">
      <w:pPr>
        <w:pStyle w:val="Akapitzlist"/>
        <w:numPr>
          <w:ilvl w:val="0"/>
          <w:numId w:val="10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Pracownicy dbają o bezpieczeństwo uczniów w szkole.</w:t>
      </w:r>
    </w:p>
    <w:p w14:paraId="1AD1C2D9" w14:textId="7D529953" w:rsidR="00D53A36" w:rsidRPr="00484097" w:rsidRDefault="00F84723" w:rsidP="00F006E0">
      <w:pPr>
        <w:pStyle w:val="Akapitzlist"/>
        <w:numPr>
          <w:ilvl w:val="0"/>
          <w:numId w:val="10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Pracownicy wspierają uczniów z uwzględnieniem ich umiejętności rozwojowych i</w:t>
      </w:r>
      <w:r w:rsidR="00ED172B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specjalnych potrzeb edukacyjnych.</w:t>
      </w:r>
    </w:p>
    <w:p w14:paraId="7C2CCF9A" w14:textId="668581EB" w:rsidR="00D53A36" w:rsidRPr="00484097" w:rsidRDefault="00F84723" w:rsidP="00F006E0">
      <w:pPr>
        <w:pStyle w:val="Akapitzlist"/>
        <w:numPr>
          <w:ilvl w:val="0"/>
          <w:numId w:val="10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Pracownicy podejmują działania wychowawcze, promujące prawidłowe postawy, jak wyrażanie emocji bez krzywdzenia innych czy niwelowanie zachowań agresywnych.</w:t>
      </w:r>
    </w:p>
    <w:p w14:paraId="5E253FCE" w14:textId="5AC584D3" w:rsidR="00D53A36" w:rsidRPr="00484097" w:rsidRDefault="000246F0" w:rsidP="00F006E0">
      <w:pPr>
        <w:pStyle w:val="Akapitzlist"/>
        <w:numPr>
          <w:ilvl w:val="0"/>
          <w:numId w:val="10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Personel placówki działa w ramach obowiązującego prawa, przepisów wewnętrznych szkoły oraz swoich kompetencji.</w:t>
      </w:r>
    </w:p>
    <w:p w14:paraId="560D9B39" w14:textId="2489EFE9" w:rsidR="00D53A36" w:rsidRPr="00484097" w:rsidRDefault="00D53A36" w:rsidP="00F006E0">
      <w:pPr>
        <w:pStyle w:val="Akapitzlist"/>
        <w:numPr>
          <w:ilvl w:val="0"/>
          <w:numId w:val="10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</w:t>
      </w:r>
      <w:r w:rsidR="00B50F89" w:rsidRPr="00484097">
        <w:rPr>
          <w:rFonts w:ascii="Times New Roman" w:hAnsi="Times New Roman" w:cs="Times New Roman"/>
          <w:sz w:val="24"/>
          <w:szCs w:val="24"/>
        </w:rPr>
        <w:t>racownicy przestrzegają praw dziecka i chronią je</w:t>
      </w:r>
    </w:p>
    <w:p w14:paraId="6308CE4B" w14:textId="11A5E68A" w:rsidR="00D53A36" w:rsidRPr="00484097" w:rsidRDefault="000961A4" w:rsidP="00F006E0">
      <w:pPr>
        <w:pStyle w:val="Akapitzlist"/>
        <w:numPr>
          <w:ilvl w:val="0"/>
          <w:numId w:val="10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Pracownicy mają zakaz stosowania jakiejkolwiek </w:t>
      </w:r>
      <w:r w:rsidR="00D42244" w:rsidRPr="00484097">
        <w:rPr>
          <w:rFonts w:ascii="Times New Roman" w:hAnsi="Times New Roman" w:cs="Times New Roman"/>
          <w:sz w:val="24"/>
          <w:szCs w:val="24"/>
        </w:rPr>
        <w:t xml:space="preserve">formy </w:t>
      </w:r>
      <w:r w:rsidRPr="00484097">
        <w:rPr>
          <w:rFonts w:ascii="Times New Roman" w:hAnsi="Times New Roman" w:cs="Times New Roman"/>
          <w:sz w:val="24"/>
          <w:szCs w:val="24"/>
        </w:rPr>
        <w:t>przemocy</w:t>
      </w:r>
      <w:r w:rsidR="00D42244" w:rsidRPr="00484097">
        <w:rPr>
          <w:rFonts w:ascii="Times New Roman" w:hAnsi="Times New Roman" w:cs="Times New Roman"/>
          <w:sz w:val="24"/>
          <w:szCs w:val="24"/>
        </w:rPr>
        <w:t>:</w:t>
      </w:r>
      <w:r w:rsidRPr="00484097">
        <w:rPr>
          <w:rFonts w:ascii="Times New Roman" w:hAnsi="Times New Roman" w:cs="Times New Roman"/>
          <w:sz w:val="24"/>
          <w:szCs w:val="24"/>
        </w:rPr>
        <w:t xml:space="preserve"> fizycznej, psychicznej </w:t>
      </w:r>
      <w:r w:rsidR="00D42244" w:rsidRPr="00484097">
        <w:rPr>
          <w:rFonts w:ascii="Times New Roman" w:hAnsi="Times New Roman" w:cs="Times New Roman"/>
          <w:sz w:val="24"/>
          <w:szCs w:val="24"/>
        </w:rPr>
        <w:t>oraz nawiązywania relacji o charakterze seksualnym.</w:t>
      </w:r>
    </w:p>
    <w:p w14:paraId="63DF055C" w14:textId="046429D8" w:rsidR="00F84723" w:rsidRPr="00484097" w:rsidRDefault="00F84723" w:rsidP="00F006E0">
      <w:pPr>
        <w:pStyle w:val="Akapitzlist"/>
        <w:numPr>
          <w:ilvl w:val="0"/>
          <w:numId w:val="10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Zasady bezpiecznych relacji personelu z uczniami obowiązują wszystkich pracowników, stażystów i wolontariuszy szkoły.</w:t>
      </w:r>
    </w:p>
    <w:p w14:paraId="0B3791B8" w14:textId="77777777" w:rsidR="00A90A9B" w:rsidRPr="00EC43C9" w:rsidRDefault="00CB4C79" w:rsidP="005415ED">
      <w:pPr>
        <w:pStyle w:val="Akapitzlist"/>
        <w:numPr>
          <w:ilvl w:val="1"/>
          <w:numId w:val="7"/>
        </w:numPr>
        <w:spacing w:after="0" w:line="360" w:lineRule="auto"/>
        <w:ind w:left="567" w:right="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3C9">
        <w:rPr>
          <w:rFonts w:ascii="Times New Roman" w:hAnsi="Times New Roman" w:cs="Times New Roman"/>
          <w:b/>
          <w:sz w:val="24"/>
          <w:szCs w:val="24"/>
        </w:rPr>
        <w:t>Zasady bezpiecznych relacji między małoletnimi</w:t>
      </w:r>
      <w:r w:rsidR="00C36887" w:rsidRPr="00EC43C9">
        <w:rPr>
          <w:rFonts w:ascii="Times New Roman" w:hAnsi="Times New Roman" w:cs="Times New Roman"/>
          <w:b/>
          <w:sz w:val="24"/>
          <w:szCs w:val="24"/>
        </w:rPr>
        <w:t xml:space="preserve"> a pracownikami szkoły:</w:t>
      </w:r>
    </w:p>
    <w:p w14:paraId="6DDDFC88" w14:textId="77777777" w:rsidR="00C36887" w:rsidRPr="00484097" w:rsidRDefault="00C36887" w:rsidP="003023C5">
      <w:pPr>
        <w:spacing w:after="0" w:line="360" w:lineRule="auto"/>
        <w:ind w:left="71" w:hanging="10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Pracownicy szkoły:</w:t>
      </w:r>
    </w:p>
    <w:p w14:paraId="782DF28D" w14:textId="0E48D2CB" w:rsidR="00C36887" w:rsidRPr="00484097" w:rsidRDefault="00F006E0" w:rsidP="00F006E0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6887" w:rsidRPr="00484097">
        <w:rPr>
          <w:rFonts w:ascii="Times New Roman" w:hAnsi="Times New Roman" w:cs="Times New Roman"/>
          <w:sz w:val="24"/>
          <w:szCs w:val="24"/>
        </w:rPr>
        <w:t>kazują zrozumienie dla trudności uczniów.</w:t>
      </w:r>
    </w:p>
    <w:p w14:paraId="15FC1AE5" w14:textId="77777777" w:rsidR="00A71E5C" w:rsidRDefault="00F006E0" w:rsidP="00A71E5C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6887" w:rsidRPr="00484097">
        <w:rPr>
          <w:rFonts w:ascii="Times New Roman" w:hAnsi="Times New Roman" w:cs="Times New Roman"/>
          <w:sz w:val="24"/>
          <w:szCs w:val="24"/>
        </w:rPr>
        <w:t>apewniają uczniom prawo do wyrażania emocji i zdania.</w:t>
      </w:r>
    </w:p>
    <w:p w14:paraId="5BDE7516" w14:textId="03A0770C" w:rsidR="00C36887" w:rsidRPr="00A71E5C" w:rsidRDefault="00A71E5C" w:rsidP="00A71E5C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36887" w:rsidRPr="00A71E5C">
        <w:rPr>
          <w:rFonts w:ascii="Times New Roman" w:hAnsi="Times New Roman" w:cs="Times New Roman"/>
          <w:sz w:val="24"/>
          <w:szCs w:val="24"/>
        </w:rPr>
        <w:t>nikają zawstydzania, upokarzania i lekceważenia uczniów.</w:t>
      </w:r>
    </w:p>
    <w:p w14:paraId="003EB6CC" w14:textId="70FE31B0" w:rsidR="00C36887" w:rsidRPr="00484097" w:rsidRDefault="00F006E0" w:rsidP="00F006E0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6887" w:rsidRPr="00484097">
        <w:rPr>
          <w:rFonts w:ascii="Times New Roman" w:hAnsi="Times New Roman" w:cs="Times New Roman"/>
          <w:sz w:val="24"/>
          <w:szCs w:val="24"/>
        </w:rPr>
        <w:t>ie używają wyzwisk, przezwisk czy ośmieszających zdrobnień wobec uczniów.</w:t>
      </w:r>
    </w:p>
    <w:p w14:paraId="00F74F82" w14:textId="3D2020C4" w:rsidR="00C36887" w:rsidRPr="00484097" w:rsidRDefault="00F006E0" w:rsidP="00F006E0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36887" w:rsidRPr="00484097">
        <w:rPr>
          <w:rFonts w:ascii="Times New Roman" w:hAnsi="Times New Roman" w:cs="Times New Roman"/>
          <w:sz w:val="24"/>
          <w:szCs w:val="24"/>
        </w:rPr>
        <w:t>orygują błędy uczniów w sposób taktowny.</w:t>
      </w:r>
    </w:p>
    <w:p w14:paraId="2AB1E5D4" w14:textId="51FC8074" w:rsidR="00C36887" w:rsidRPr="00484097" w:rsidRDefault="00F006E0" w:rsidP="00F006E0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6887" w:rsidRPr="00484097">
        <w:rPr>
          <w:rFonts w:ascii="Times New Roman" w:hAnsi="Times New Roman" w:cs="Times New Roman"/>
          <w:sz w:val="24"/>
          <w:szCs w:val="24"/>
        </w:rPr>
        <w:t>ie grożą ani nie wyrażają dezaprobaty w sposób uwłaczający godności uczniów.</w:t>
      </w:r>
    </w:p>
    <w:p w14:paraId="7182145F" w14:textId="3E2021CB" w:rsidR="00F006E0" w:rsidRDefault="00F006E0" w:rsidP="00F006E0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6887" w:rsidRPr="00484097">
        <w:rPr>
          <w:rFonts w:ascii="Times New Roman" w:hAnsi="Times New Roman" w:cs="Times New Roman"/>
          <w:sz w:val="24"/>
          <w:szCs w:val="24"/>
        </w:rPr>
        <w:t>tosują metody dyscyplinowania odpowiednie dla wieku uczniów, bez naruszania ich g</w:t>
      </w:r>
      <w:r w:rsidR="00E46D3F" w:rsidRPr="00484097">
        <w:rPr>
          <w:rFonts w:ascii="Times New Roman" w:hAnsi="Times New Roman" w:cs="Times New Roman"/>
          <w:sz w:val="24"/>
          <w:szCs w:val="24"/>
        </w:rPr>
        <w:t>odności i nietykalności.</w:t>
      </w:r>
    </w:p>
    <w:p w14:paraId="05CAAF54" w14:textId="02D5FB82" w:rsidR="00C36887" w:rsidRPr="00484097" w:rsidRDefault="00F006E0" w:rsidP="00F006E0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46D3F" w:rsidRPr="00484097">
        <w:rPr>
          <w:rFonts w:ascii="Times New Roman" w:hAnsi="Times New Roman" w:cs="Times New Roman"/>
          <w:sz w:val="24"/>
          <w:szCs w:val="24"/>
        </w:rPr>
        <w:t>ie stosują k</w:t>
      </w:r>
      <w:r w:rsidR="00C36887" w:rsidRPr="00484097">
        <w:rPr>
          <w:rFonts w:ascii="Times New Roman" w:hAnsi="Times New Roman" w:cs="Times New Roman"/>
          <w:sz w:val="24"/>
          <w:szCs w:val="24"/>
        </w:rPr>
        <w:t>ar fizycznych.</w:t>
      </w:r>
    </w:p>
    <w:p w14:paraId="4BB4CFE1" w14:textId="3459E6F3" w:rsidR="00C36887" w:rsidRPr="00484097" w:rsidRDefault="00F006E0" w:rsidP="00F006E0">
      <w:pPr>
        <w:pStyle w:val="Akapitzlist"/>
        <w:numPr>
          <w:ilvl w:val="0"/>
          <w:numId w:val="9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36887" w:rsidRPr="00484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yjaśniają uczniom </w:t>
      </w:r>
      <w:r w:rsidR="00C36887" w:rsidRPr="00484097">
        <w:rPr>
          <w:rFonts w:ascii="Times New Roman" w:hAnsi="Times New Roman" w:cs="Times New Roman"/>
          <w:sz w:val="24"/>
          <w:szCs w:val="24"/>
        </w:rPr>
        <w:t>powody i cel nałożonej kary.</w:t>
      </w:r>
    </w:p>
    <w:p w14:paraId="7297C493" w14:textId="77777777" w:rsidR="00C769B8" w:rsidRPr="00484097" w:rsidRDefault="00C769B8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435D3370" w14:textId="77777777" w:rsidR="00500F5E" w:rsidRPr="00EC43C9" w:rsidRDefault="00500F5E" w:rsidP="005415ED">
      <w:pPr>
        <w:pStyle w:val="Akapitzlist"/>
        <w:numPr>
          <w:ilvl w:val="1"/>
          <w:numId w:val="7"/>
        </w:numPr>
        <w:spacing w:after="0" w:line="360" w:lineRule="auto"/>
        <w:ind w:left="567" w:right="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3C9">
        <w:rPr>
          <w:rFonts w:ascii="Times New Roman" w:hAnsi="Times New Roman" w:cs="Times New Roman"/>
          <w:b/>
          <w:sz w:val="24"/>
          <w:szCs w:val="24"/>
        </w:rPr>
        <w:t xml:space="preserve">Niedozwolone zachowania </w:t>
      </w:r>
      <w:r w:rsidR="00C2052D" w:rsidRPr="00EC43C9">
        <w:rPr>
          <w:rFonts w:ascii="Times New Roman" w:hAnsi="Times New Roman" w:cs="Times New Roman"/>
          <w:b/>
          <w:sz w:val="24"/>
          <w:szCs w:val="24"/>
        </w:rPr>
        <w:t xml:space="preserve">wobec </w:t>
      </w:r>
      <w:r w:rsidRPr="00EC43C9">
        <w:rPr>
          <w:rFonts w:ascii="Times New Roman" w:hAnsi="Times New Roman" w:cs="Times New Roman"/>
          <w:b/>
          <w:sz w:val="24"/>
          <w:szCs w:val="24"/>
        </w:rPr>
        <w:t>małoletnich w szkole:</w:t>
      </w:r>
    </w:p>
    <w:p w14:paraId="698B2939" w14:textId="77777777" w:rsidR="00FB6AA3" w:rsidRPr="00484097" w:rsidRDefault="00FB6AA3" w:rsidP="003023C5">
      <w:pPr>
        <w:pStyle w:val="Akapitzlist"/>
        <w:numPr>
          <w:ilvl w:val="0"/>
          <w:numId w:val="12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Nie wolno stosować agresji i przemocy wo</w:t>
      </w:r>
      <w:r w:rsidR="00001305" w:rsidRPr="00484097">
        <w:rPr>
          <w:rFonts w:ascii="Times New Roman" w:hAnsi="Times New Roman" w:cs="Times New Roman"/>
          <w:sz w:val="24"/>
          <w:szCs w:val="24"/>
        </w:rPr>
        <w:t>bec uczniów/innych osób</w:t>
      </w:r>
      <w:r w:rsidR="004B2414" w:rsidRPr="00484097">
        <w:rPr>
          <w:rFonts w:ascii="Times New Roman" w:hAnsi="Times New Roman" w:cs="Times New Roman"/>
          <w:sz w:val="24"/>
          <w:szCs w:val="24"/>
        </w:rPr>
        <w:t>.</w:t>
      </w:r>
    </w:p>
    <w:p w14:paraId="1AB9723C" w14:textId="77777777" w:rsidR="00001305" w:rsidRPr="00484097" w:rsidRDefault="00341434" w:rsidP="003023C5">
      <w:pPr>
        <w:pStyle w:val="Akapitzlist"/>
        <w:numPr>
          <w:ilvl w:val="0"/>
          <w:numId w:val="12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Nie wolno zachowywać się w obecności dzieci </w:t>
      </w:r>
      <w:r w:rsidR="00F7010D" w:rsidRPr="00484097">
        <w:rPr>
          <w:rFonts w:ascii="Times New Roman" w:hAnsi="Times New Roman" w:cs="Times New Roman"/>
          <w:sz w:val="24"/>
          <w:szCs w:val="24"/>
        </w:rPr>
        <w:t>w sposób nieodpowiedni: używać</w:t>
      </w:r>
      <w:r w:rsidRPr="00484097">
        <w:rPr>
          <w:rFonts w:ascii="Times New Roman" w:hAnsi="Times New Roman" w:cs="Times New Roman"/>
          <w:sz w:val="24"/>
          <w:szCs w:val="24"/>
        </w:rPr>
        <w:t xml:space="preserve"> wulgarnych słów, g</w:t>
      </w:r>
      <w:r w:rsidR="00F7010D" w:rsidRPr="00484097">
        <w:rPr>
          <w:rFonts w:ascii="Times New Roman" w:hAnsi="Times New Roman" w:cs="Times New Roman"/>
          <w:sz w:val="24"/>
          <w:szCs w:val="24"/>
        </w:rPr>
        <w:t>estów, żartów, obraźliwych uwag</w:t>
      </w:r>
      <w:r w:rsidR="004B2414" w:rsidRPr="00484097">
        <w:rPr>
          <w:rFonts w:ascii="Times New Roman" w:hAnsi="Times New Roman" w:cs="Times New Roman"/>
          <w:sz w:val="24"/>
          <w:szCs w:val="24"/>
        </w:rPr>
        <w:t>.</w:t>
      </w:r>
    </w:p>
    <w:p w14:paraId="57602B4E" w14:textId="77777777" w:rsidR="000B7B94" w:rsidRPr="00484097" w:rsidRDefault="000B7B94" w:rsidP="003023C5">
      <w:pPr>
        <w:pStyle w:val="Akapitzlist"/>
        <w:numPr>
          <w:ilvl w:val="0"/>
          <w:numId w:val="12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Nie jest dozwolone wśród pracowników </w:t>
      </w:r>
      <w:r w:rsidR="00F7010D" w:rsidRPr="00484097">
        <w:rPr>
          <w:rFonts w:ascii="Times New Roman" w:hAnsi="Times New Roman" w:cs="Times New Roman"/>
          <w:sz w:val="24"/>
          <w:szCs w:val="24"/>
        </w:rPr>
        <w:t>stosowanie</w:t>
      </w:r>
      <w:r w:rsidRPr="00484097">
        <w:rPr>
          <w:rFonts w:ascii="Times New Roman" w:hAnsi="Times New Roman" w:cs="Times New Roman"/>
          <w:sz w:val="24"/>
          <w:szCs w:val="24"/>
        </w:rPr>
        <w:t xml:space="preserve"> naruszających godność uczniów wypowiedzi o podtekście seksualnym, </w:t>
      </w:r>
      <w:r w:rsidR="00F7010D" w:rsidRPr="00484097">
        <w:rPr>
          <w:rFonts w:ascii="Times New Roman" w:hAnsi="Times New Roman" w:cs="Times New Roman"/>
          <w:sz w:val="24"/>
          <w:szCs w:val="24"/>
        </w:rPr>
        <w:t>nawiązywanie</w:t>
      </w:r>
      <w:r w:rsidRPr="00484097">
        <w:rPr>
          <w:rFonts w:ascii="Times New Roman" w:hAnsi="Times New Roman" w:cs="Times New Roman"/>
          <w:sz w:val="24"/>
          <w:szCs w:val="24"/>
        </w:rPr>
        <w:t xml:space="preserve"> w wypowiedziach do aktywności bądź atrakcyjności seksualnej.</w:t>
      </w:r>
    </w:p>
    <w:p w14:paraId="1F6A426E" w14:textId="77777777" w:rsidR="00135D40" w:rsidRPr="00484097" w:rsidRDefault="001F399D" w:rsidP="003023C5">
      <w:pPr>
        <w:pStyle w:val="Akapitzlist"/>
        <w:numPr>
          <w:ilvl w:val="0"/>
          <w:numId w:val="12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Nie wolno ujawniać informacji wrażliwych dotyczących dziecka wobec osób nieuprawnionych, w tym wobec innych dzieci. Obejmuje to wizerunek dziecka, informacje o jego sytuacji rodzinnej, ekonomicznej, medycznej, opiekuńczej i prawnej.</w:t>
      </w:r>
    </w:p>
    <w:p w14:paraId="4A832970" w14:textId="77777777" w:rsidR="00135D40" w:rsidRPr="00484097" w:rsidRDefault="00135D40" w:rsidP="003023C5">
      <w:pPr>
        <w:pStyle w:val="Akapitzlist"/>
        <w:numPr>
          <w:ilvl w:val="0"/>
          <w:numId w:val="12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14:paraId="24D97F5C" w14:textId="77777777" w:rsidR="00926156" w:rsidRDefault="0076497B" w:rsidP="003023C5">
      <w:pPr>
        <w:pStyle w:val="Akapitzlist"/>
        <w:numPr>
          <w:ilvl w:val="0"/>
          <w:numId w:val="12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Nie wolno </w:t>
      </w:r>
      <w:r w:rsidR="00135D40" w:rsidRPr="00484097">
        <w:rPr>
          <w:rFonts w:ascii="Times New Roman" w:hAnsi="Times New Roman" w:cs="Times New Roman"/>
          <w:sz w:val="24"/>
          <w:szCs w:val="24"/>
        </w:rPr>
        <w:t>proponować dzieciom alkoholu, wyrobów tytoniowych ani nielegalnych</w:t>
      </w:r>
      <w:r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="00135D40" w:rsidRPr="00484097">
        <w:rPr>
          <w:rFonts w:ascii="Times New Roman" w:hAnsi="Times New Roman" w:cs="Times New Roman"/>
          <w:sz w:val="24"/>
          <w:szCs w:val="24"/>
        </w:rPr>
        <w:t>substancji, jak również używać ich w obecności dzieci</w:t>
      </w:r>
      <w:r w:rsidRPr="00484097">
        <w:rPr>
          <w:rFonts w:ascii="Times New Roman" w:hAnsi="Times New Roman" w:cs="Times New Roman"/>
          <w:sz w:val="24"/>
          <w:szCs w:val="24"/>
        </w:rPr>
        <w:t>.</w:t>
      </w:r>
    </w:p>
    <w:p w14:paraId="3E576F8D" w14:textId="77777777" w:rsidR="00991DAC" w:rsidRPr="00484097" w:rsidRDefault="00991DAC" w:rsidP="00991DAC">
      <w:pPr>
        <w:pStyle w:val="Akapitzlist"/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46F7C5D0" w14:textId="77777777" w:rsidR="001B05C7" w:rsidRDefault="005448CB" w:rsidP="003023C5">
      <w:pPr>
        <w:pStyle w:val="Akapitzlist"/>
        <w:numPr>
          <w:ilvl w:val="0"/>
          <w:numId w:val="5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247107" w:rsidRPr="00484097">
        <w:rPr>
          <w:rFonts w:ascii="Times New Roman" w:hAnsi="Times New Roman" w:cs="Times New Roman"/>
          <w:b/>
          <w:iCs/>
          <w:sz w:val="24"/>
          <w:szCs w:val="24"/>
        </w:rPr>
        <w:t>asady i procedura</w:t>
      </w:r>
      <w:r w:rsidR="001B05C7" w:rsidRPr="00484097">
        <w:rPr>
          <w:rFonts w:ascii="Times New Roman" w:hAnsi="Times New Roman" w:cs="Times New Roman"/>
          <w:b/>
          <w:iCs/>
          <w:sz w:val="24"/>
          <w:szCs w:val="24"/>
        </w:rPr>
        <w:t xml:space="preserve"> podejmowania interwencji w sytuacji podejrzenia krzywdzenia lub posiadania inform</w:t>
      </w:r>
      <w:r w:rsidR="0097715E">
        <w:rPr>
          <w:rFonts w:ascii="Times New Roman" w:hAnsi="Times New Roman" w:cs="Times New Roman"/>
          <w:b/>
          <w:iCs/>
          <w:sz w:val="24"/>
          <w:szCs w:val="24"/>
        </w:rPr>
        <w:t>acji o krzywdzeniu małoletniego.</w:t>
      </w:r>
    </w:p>
    <w:p w14:paraId="2A6C8ACA" w14:textId="77777777" w:rsidR="0097715E" w:rsidRPr="00484097" w:rsidRDefault="0097715E" w:rsidP="003023C5">
      <w:pPr>
        <w:pStyle w:val="Akapitzlist"/>
        <w:spacing w:after="0" w:line="360" w:lineRule="auto"/>
        <w:ind w:left="445" w:right="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1153323" w14:textId="5261E8BA" w:rsidR="00594D95" w:rsidRPr="00EC43C9" w:rsidRDefault="00DE6850" w:rsidP="005415ED">
      <w:pPr>
        <w:spacing w:after="0" w:line="360" w:lineRule="auto"/>
        <w:ind w:left="567" w:right="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3C9">
        <w:rPr>
          <w:rFonts w:ascii="Times New Roman" w:hAnsi="Times New Roman" w:cs="Times New Roman"/>
          <w:b/>
          <w:sz w:val="24"/>
          <w:szCs w:val="24"/>
        </w:rPr>
        <w:t>2.1</w:t>
      </w:r>
      <w:r w:rsidR="005415ED">
        <w:rPr>
          <w:rFonts w:ascii="Times New Roman" w:hAnsi="Times New Roman" w:cs="Times New Roman"/>
          <w:b/>
          <w:sz w:val="24"/>
          <w:szCs w:val="24"/>
        </w:rPr>
        <w:tab/>
      </w:r>
      <w:r w:rsidR="00594D95" w:rsidRPr="00EC43C9">
        <w:rPr>
          <w:rFonts w:ascii="Times New Roman" w:hAnsi="Times New Roman" w:cs="Times New Roman"/>
          <w:b/>
          <w:sz w:val="24"/>
          <w:szCs w:val="24"/>
        </w:rPr>
        <w:t>Pro</w:t>
      </w:r>
      <w:r w:rsidR="00464E47" w:rsidRPr="00EC43C9">
        <w:rPr>
          <w:rFonts w:ascii="Times New Roman" w:hAnsi="Times New Roman" w:cs="Times New Roman"/>
          <w:b/>
          <w:sz w:val="24"/>
          <w:szCs w:val="24"/>
        </w:rPr>
        <w:t>cedura podejmowania interwencji</w:t>
      </w:r>
      <w:r w:rsidR="00EC177E" w:rsidRPr="00EC43C9">
        <w:rPr>
          <w:rFonts w:ascii="Times New Roman" w:hAnsi="Times New Roman" w:cs="Times New Roman"/>
          <w:b/>
          <w:sz w:val="24"/>
          <w:szCs w:val="24"/>
        </w:rPr>
        <w:t xml:space="preserve"> w przypadku krzywdzenia małoletniego w</w:t>
      </w:r>
      <w:r w:rsidR="006318D9">
        <w:rPr>
          <w:rFonts w:ascii="Times New Roman" w:hAnsi="Times New Roman" w:cs="Times New Roman"/>
          <w:b/>
          <w:sz w:val="24"/>
          <w:szCs w:val="24"/>
        </w:rPr>
        <w:t> </w:t>
      </w:r>
      <w:r w:rsidR="00EC177E" w:rsidRPr="00EC43C9">
        <w:rPr>
          <w:rFonts w:ascii="Times New Roman" w:hAnsi="Times New Roman" w:cs="Times New Roman"/>
          <w:b/>
          <w:sz w:val="24"/>
          <w:szCs w:val="24"/>
        </w:rPr>
        <w:t>środowisku domowym:</w:t>
      </w:r>
    </w:p>
    <w:p w14:paraId="455791B1" w14:textId="77777777" w:rsidR="005448CB" w:rsidRPr="00484097" w:rsidRDefault="00594D95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1: </w:t>
      </w:r>
      <w:r w:rsidR="00464E47" w:rsidRPr="00484097">
        <w:rPr>
          <w:rFonts w:ascii="Times New Roman" w:hAnsi="Times New Roman" w:cs="Times New Roman"/>
          <w:sz w:val="24"/>
          <w:szCs w:val="24"/>
        </w:rPr>
        <w:t xml:space="preserve">Pracownik, po zidentyfikowaniu ryzyka krzywdzenia lub krzywdzenia małoletniego przez rodziców ucznia niezwłocznie interweniuje </w:t>
      </w:r>
      <w:r w:rsidR="0091646F" w:rsidRPr="00484097">
        <w:rPr>
          <w:rFonts w:ascii="Times New Roman" w:hAnsi="Times New Roman" w:cs="Times New Roman"/>
          <w:sz w:val="24"/>
          <w:szCs w:val="24"/>
        </w:rPr>
        <w:t>informując</w:t>
      </w:r>
      <w:r w:rsidR="00464E47" w:rsidRPr="00484097">
        <w:rPr>
          <w:rFonts w:ascii="Times New Roman" w:hAnsi="Times New Roman" w:cs="Times New Roman"/>
          <w:sz w:val="24"/>
          <w:szCs w:val="24"/>
        </w:rPr>
        <w:t xml:space="preserve"> o tym dyrektora, wychowawcę oraz sporządza </w:t>
      </w:r>
      <w:r w:rsidR="007E0896" w:rsidRPr="00484097">
        <w:rPr>
          <w:rFonts w:ascii="Times New Roman" w:hAnsi="Times New Roman" w:cs="Times New Roman"/>
          <w:sz w:val="24"/>
          <w:szCs w:val="24"/>
        </w:rPr>
        <w:t>notatkę z interwencji.</w:t>
      </w:r>
    </w:p>
    <w:p w14:paraId="4B7D142F" w14:textId="1C5CC01C" w:rsidR="00BC6447" w:rsidRPr="00484097" w:rsidRDefault="00BC6447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2: W przypadku podejrzenia, że życie małoletniego jest zagrożone lub grozi mu ciężki uszczerbek na zdrowiu, pracownik po konsultacji z dyrektorem</w:t>
      </w:r>
      <w:r w:rsidR="003023C5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niezwłocznie informuje odpowiednie służby (policja, pogotowie ratunkowe), dzwoniąc pod numer 112 lub 998 oraz sporządza notatkę z interwencji.</w:t>
      </w:r>
    </w:p>
    <w:p w14:paraId="187C2399" w14:textId="0E00444C" w:rsidR="00D4255C" w:rsidRPr="00484097" w:rsidRDefault="00BC6447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lastRenderedPageBreak/>
        <w:t>Krok 3</w:t>
      </w:r>
      <w:r w:rsidR="00D4255C" w:rsidRPr="00484097">
        <w:rPr>
          <w:rFonts w:ascii="Times New Roman" w:hAnsi="Times New Roman" w:cs="Times New Roman"/>
          <w:sz w:val="24"/>
          <w:szCs w:val="24"/>
        </w:rPr>
        <w:t xml:space="preserve">: </w:t>
      </w:r>
      <w:r w:rsidR="005727E3" w:rsidRPr="00484097">
        <w:rPr>
          <w:rFonts w:ascii="Times New Roman" w:hAnsi="Times New Roman" w:cs="Times New Roman"/>
          <w:sz w:val="24"/>
          <w:szCs w:val="24"/>
        </w:rPr>
        <w:t>W przypadku, gdy życie dziecka nie jest zagrożone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="005727E3" w:rsidRPr="00484097">
        <w:rPr>
          <w:rFonts w:ascii="Times New Roman" w:hAnsi="Times New Roman" w:cs="Times New Roman"/>
          <w:sz w:val="24"/>
          <w:szCs w:val="24"/>
        </w:rPr>
        <w:t xml:space="preserve"> p</w:t>
      </w:r>
      <w:r w:rsidR="00D4255C" w:rsidRPr="00484097">
        <w:rPr>
          <w:rFonts w:ascii="Times New Roman" w:hAnsi="Times New Roman" w:cs="Times New Roman"/>
          <w:sz w:val="24"/>
          <w:szCs w:val="24"/>
        </w:rPr>
        <w:t xml:space="preserve">racownik szkoły, który </w:t>
      </w:r>
      <w:r w:rsidR="00110BCE">
        <w:rPr>
          <w:rFonts w:ascii="Times New Roman" w:hAnsi="Times New Roman" w:cs="Times New Roman"/>
          <w:sz w:val="24"/>
          <w:szCs w:val="24"/>
        </w:rPr>
        <w:t>otrzymał</w:t>
      </w:r>
      <w:r w:rsidR="00EA2D04">
        <w:rPr>
          <w:rFonts w:ascii="Times New Roman" w:hAnsi="Times New Roman" w:cs="Times New Roman"/>
          <w:sz w:val="24"/>
          <w:szCs w:val="24"/>
        </w:rPr>
        <w:t xml:space="preserve"> </w:t>
      </w:r>
      <w:r w:rsidR="00D4255C" w:rsidRPr="00484097">
        <w:rPr>
          <w:rFonts w:ascii="Times New Roman" w:hAnsi="Times New Roman" w:cs="Times New Roman"/>
          <w:sz w:val="24"/>
          <w:szCs w:val="24"/>
        </w:rPr>
        <w:t>informację o krzywdzeniu małoletniego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="00D4255C" w:rsidRPr="00484097">
        <w:rPr>
          <w:rFonts w:ascii="Times New Roman" w:hAnsi="Times New Roman" w:cs="Times New Roman"/>
          <w:sz w:val="24"/>
          <w:szCs w:val="24"/>
        </w:rPr>
        <w:t xml:space="preserve"> przeprowadza z nim rozmowę w obecności psychologa bądź pedagoga szkolnego.</w:t>
      </w:r>
    </w:p>
    <w:p w14:paraId="6D6E53DC" w14:textId="04F2F46D" w:rsidR="004A053B" w:rsidRPr="00484097" w:rsidRDefault="006D0224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4</w:t>
      </w:r>
      <w:r w:rsidR="004A053B" w:rsidRPr="00484097">
        <w:rPr>
          <w:rFonts w:ascii="Times New Roman" w:hAnsi="Times New Roman" w:cs="Times New Roman"/>
          <w:sz w:val="24"/>
          <w:szCs w:val="24"/>
        </w:rPr>
        <w:t xml:space="preserve">: Rozmowa ma na celu ustalenie podstawowych faktów (miejsce zdarzenia, opis zdarzenia, kto z członków rodziny był obecny podczas </w:t>
      </w:r>
      <w:r w:rsidR="009D04EC" w:rsidRPr="00484097">
        <w:rPr>
          <w:rFonts w:ascii="Times New Roman" w:hAnsi="Times New Roman" w:cs="Times New Roman"/>
          <w:sz w:val="24"/>
          <w:szCs w:val="24"/>
        </w:rPr>
        <w:t>zdarzenia, świadkowie, częstotliwość).</w:t>
      </w:r>
    </w:p>
    <w:p w14:paraId="3C94105D" w14:textId="62878B2C" w:rsidR="009D04EC" w:rsidRPr="00484097" w:rsidRDefault="0036582E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</w:t>
      </w:r>
      <w:r w:rsidR="006D0224" w:rsidRPr="00484097">
        <w:rPr>
          <w:rFonts w:ascii="Times New Roman" w:hAnsi="Times New Roman" w:cs="Times New Roman"/>
          <w:sz w:val="24"/>
          <w:szCs w:val="24"/>
        </w:rPr>
        <w:t>k 5</w:t>
      </w:r>
      <w:r w:rsidRPr="00484097">
        <w:rPr>
          <w:rFonts w:ascii="Times New Roman" w:hAnsi="Times New Roman" w:cs="Times New Roman"/>
          <w:sz w:val="24"/>
          <w:szCs w:val="24"/>
        </w:rPr>
        <w:t>: Podczas rozmowy małoletni powinien być zapewniony o słuszności ujawnienia faktu krzywdzenia oraz zapewniony o tym, że nikt, nawet bliska osoba nie może stosować wobec niego przemocy.</w:t>
      </w:r>
    </w:p>
    <w:p w14:paraId="174499ED" w14:textId="4EEFD9E8" w:rsidR="0036582E" w:rsidRPr="00484097" w:rsidRDefault="0036582E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5: </w:t>
      </w:r>
      <w:r w:rsidR="000D5B80" w:rsidRPr="00484097">
        <w:rPr>
          <w:rFonts w:ascii="Times New Roman" w:hAnsi="Times New Roman" w:cs="Times New Roman"/>
          <w:sz w:val="24"/>
          <w:szCs w:val="24"/>
        </w:rPr>
        <w:t xml:space="preserve">Rozmowa powinna koncentrować się na wysłuchaniu, co małoletni ma do powiedzenia </w:t>
      </w:r>
      <w:r w:rsidR="00D66CBB" w:rsidRPr="00484097">
        <w:rPr>
          <w:rFonts w:ascii="Times New Roman" w:hAnsi="Times New Roman" w:cs="Times New Roman"/>
          <w:sz w:val="24"/>
          <w:szCs w:val="24"/>
        </w:rPr>
        <w:t xml:space="preserve">ze zwróceniem uwagi na: wstyd, lęk, złość itp. Psycholog bądź pedagog </w:t>
      </w:r>
      <w:r w:rsidR="00BC6447" w:rsidRPr="00484097">
        <w:rPr>
          <w:rFonts w:ascii="Times New Roman" w:hAnsi="Times New Roman" w:cs="Times New Roman"/>
          <w:sz w:val="24"/>
          <w:szCs w:val="24"/>
        </w:rPr>
        <w:t xml:space="preserve">powinien </w:t>
      </w:r>
      <w:r w:rsidR="005727E3" w:rsidRPr="00484097">
        <w:rPr>
          <w:rFonts w:ascii="Times New Roman" w:hAnsi="Times New Roman" w:cs="Times New Roman"/>
          <w:sz w:val="24"/>
          <w:szCs w:val="24"/>
        </w:rPr>
        <w:t>pomóc małoletniemu poradzić sobie z nimi.</w:t>
      </w:r>
    </w:p>
    <w:p w14:paraId="3DD1E048" w14:textId="41B16EAE" w:rsidR="00112405" w:rsidRPr="00484097" w:rsidRDefault="00112405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6: Dyrektor organizuje spotkanie z rod</w:t>
      </w:r>
      <w:r w:rsidR="006D0224" w:rsidRPr="00484097">
        <w:rPr>
          <w:rFonts w:ascii="Times New Roman" w:hAnsi="Times New Roman" w:cs="Times New Roman"/>
          <w:sz w:val="24"/>
          <w:szCs w:val="24"/>
        </w:rPr>
        <w:t>zicami bą</w:t>
      </w:r>
      <w:r w:rsidR="0062399F" w:rsidRPr="00484097">
        <w:rPr>
          <w:rFonts w:ascii="Times New Roman" w:hAnsi="Times New Roman" w:cs="Times New Roman"/>
          <w:sz w:val="24"/>
          <w:szCs w:val="24"/>
        </w:rPr>
        <w:t>dź opiekunami prawnymi małoletniego, którego o krzywdzenie podejrzewa oraz informuje o podejrzeniu. W spotkaniu uczestniczy psycholog/pedagog, a także wychowawca klasy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="0062399F" w:rsidRPr="00484097">
        <w:rPr>
          <w:rFonts w:ascii="Times New Roman" w:hAnsi="Times New Roman" w:cs="Times New Roman"/>
          <w:sz w:val="24"/>
          <w:szCs w:val="24"/>
        </w:rPr>
        <w:t xml:space="preserve"> do której uczęszcza pokrzywdzony. </w:t>
      </w:r>
      <w:r w:rsidR="00B50933" w:rsidRPr="00484097">
        <w:rPr>
          <w:rFonts w:ascii="Times New Roman" w:hAnsi="Times New Roman" w:cs="Times New Roman"/>
          <w:sz w:val="24"/>
          <w:szCs w:val="24"/>
        </w:rPr>
        <w:t>Podczas rozmowy dyrektor dokonuje opisu problemu i przedstawia opiekunowi ocenę sytuacji.</w:t>
      </w:r>
    </w:p>
    <w:p w14:paraId="3795F310" w14:textId="4CD5D0A0" w:rsidR="00112405" w:rsidRPr="00484097" w:rsidRDefault="00B50933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7: </w:t>
      </w:r>
      <w:r w:rsidR="009A705F" w:rsidRPr="00484097">
        <w:rPr>
          <w:rFonts w:ascii="Times New Roman" w:hAnsi="Times New Roman" w:cs="Times New Roman"/>
          <w:sz w:val="24"/>
          <w:szCs w:val="24"/>
        </w:rPr>
        <w:t>W trakcie rozmowy rodzice zostają poinformowaniu o dostępnych możliwościach objęcia wsparciem i o obowiązku zgłoszenia przez szkołę podejrzenia krzywdzenia</w:t>
      </w:r>
      <w:r w:rsidR="004C01E8" w:rsidRPr="00484097">
        <w:rPr>
          <w:rFonts w:ascii="Times New Roman" w:hAnsi="Times New Roman" w:cs="Times New Roman"/>
          <w:sz w:val="24"/>
          <w:szCs w:val="24"/>
        </w:rPr>
        <w:t xml:space="preserve"> małoletniego do odpowiedniej instytucji.</w:t>
      </w:r>
    </w:p>
    <w:p w14:paraId="0E9A7C8A" w14:textId="734F26A7" w:rsidR="003728F6" w:rsidRPr="00484097" w:rsidRDefault="003728F6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8: </w:t>
      </w:r>
      <w:r w:rsidR="001558C7" w:rsidRPr="00484097">
        <w:rPr>
          <w:rFonts w:ascii="Times New Roman" w:hAnsi="Times New Roman" w:cs="Times New Roman"/>
          <w:sz w:val="24"/>
          <w:szCs w:val="24"/>
        </w:rPr>
        <w:t>Po przeprowadzonej rozmowie</w:t>
      </w:r>
      <w:r w:rsidR="00A0483A" w:rsidRPr="00484097">
        <w:rPr>
          <w:rFonts w:ascii="Times New Roman" w:hAnsi="Times New Roman" w:cs="Times New Roman"/>
          <w:sz w:val="24"/>
          <w:szCs w:val="24"/>
        </w:rPr>
        <w:t xml:space="preserve"> dyrektor bądź psycholog/pedagog,</w:t>
      </w:r>
      <w:r w:rsidR="003023C5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jeżeli zachodzi taka potrzeba, po ocenie sytuacji, powiadamia niezwłocznie właściwe instytucje i organy (policję, sąd rodzinny, ośrodek pomocy społecznej, przewodniczącego zespołu interdyscyplinarnego, który wdraża procedurę Niebieskie</w:t>
      </w:r>
      <w:r w:rsidR="00EA2D04">
        <w:rPr>
          <w:rFonts w:ascii="Times New Roman" w:hAnsi="Times New Roman" w:cs="Times New Roman"/>
          <w:sz w:val="24"/>
          <w:szCs w:val="24"/>
        </w:rPr>
        <w:t>j</w:t>
      </w:r>
      <w:r w:rsidRPr="00484097">
        <w:rPr>
          <w:rFonts w:ascii="Times New Roman" w:hAnsi="Times New Roman" w:cs="Times New Roman"/>
          <w:sz w:val="24"/>
          <w:szCs w:val="24"/>
        </w:rPr>
        <w:t xml:space="preserve"> Karty).</w:t>
      </w:r>
    </w:p>
    <w:p w14:paraId="57A877CC" w14:textId="5151DE9B" w:rsidR="001558C7" w:rsidRPr="00484097" w:rsidRDefault="001558C7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9: W przypadku stwierdzenia </w:t>
      </w:r>
      <w:r w:rsidR="00EA2D04">
        <w:rPr>
          <w:rFonts w:ascii="Times New Roman" w:hAnsi="Times New Roman" w:cs="Times New Roman"/>
          <w:sz w:val="24"/>
          <w:szCs w:val="24"/>
        </w:rPr>
        <w:t>bez</w:t>
      </w:r>
      <w:r w:rsidRPr="00484097">
        <w:rPr>
          <w:rFonts w:ascii="Times New Roman" w:hAnsi="Times New Roman" w:cs="Times New Roman"/>
          <w:sz w:val="24"/>
          <w:szCs w:val="24"/>
        </w:rPr>
        <w:t>zasadności podejrzenia krzywdzenia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="00110BCE">
        <w:rPr>
          <w:rFonts w:ascii="Times New Roman" w:hAnsi="Times New Roman" w:cs="Times New Roman"/>
          <w:sz w:val="24"/>
          <w:szCs w:val="24"/>
        </w:rPr>
        <w:t>zleca się dalszą obserwację</w:t>
      </w:r>
      <w:r w:rsidR="00D00228" w:rsidRPr="00484097">
        <w:rPr>
          <w:rFonts w:ascii="Times New Roman" w:hAnsi="Times New Roman" w:cs="Times New Roman"/>
          <w:sz w:val="24"/>
          <w:szCs w:val="24"/>
        </w:rPr>
        <w:t xml:space="preserve"> dziecka i odnotowuje się ten fakt w notatce służbowej.</w:t>
      </w:r>
    </w:p>
    <w:p w14:paraId="7508B9C1" w14:textId="6F70B162" w:rsidR="00C254A6" w:rsidRPr="00484097" w:rsidRDefault="00C254A6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9: Dyrektor we współpracy z zespołem nauczycieli i specjalistów pracujących z małoletnim przygotowują propozycję objęcia go pomocą psychologiczno-pedagogiczną, także we współpracy z instytucjami zewnętrznymi, w tym poradnią psychologiczno-pedagogiczną lub specjalistyczną</w:t>
      </w:r>
      <w:r w:rsidR="004D17AB" w:rsidRPr="00484097">
        <w:rPr>
          <w:rFonts w:ascii="Times New Roman" w:hAnsi="Times New Roman" w:cs="Times New Roman"/>
          <w:sz w:val="24"/>
          <w:szCs w:val="24"/>
        </w:rPr>
        <w:t>, jeżeli zachodzi taka potrzeba.</w:t>
      </w:r>
    </w:p>
    <w:p w14:paraId="0A37DB4D" w14:textId="3C16066A" w:rsidR="0097715E" w:rsidRDefault="00C254A6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10: </w:t>
      </w:r>
      <w:r w:rsidR="004D17AB" w:rsidRPr="00484097">
        <w:rPr>
          <w:rFonts w:ascii="Times New Roman" w:hAnsi="Times New Roman" w:cs="Times New Roman"/>
          <w:sz w:val="24"/>
          <w:szCs w:val="24"/>
        </w:rPr>
        <w:t>Plan pomocy przedstawiany jest rodzicom bądź opiekunom prawnym małoletniego z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="004D17AB" w:rsidRPr="00484097">
        <w:rPr>
          <w:rFonts w:ascii="Times New Roman" w:hAnsi="Times New Roman" w:cs="Times New Roman"/>
          <w:sz w:val="24"/>
          <w:szCs w:val="24"/>
        </w:rPr>
        <w:t xml:space="preserve">zaleceniem współpracy przy jego realizacji. </w:t>
      </w:r>
    </w:p>
    <w:p w14:paraId="5378FF84" w14:textId="77777777" w:rsidR="00991DAC" w:rsidRDefault="00991DAC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6F6817CF" w14:textId="77777777" w:rsidR="00991DAC" w:rsidRDefault="00991DAC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7BEF33C9" w14:textId="77777777" w:rsidR="00991DAC" w:rsidRDefault="00991DAC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52BBE274" w14:textId="77777777" w:rsidR="00991DAC" w:rsidRPr="00484097" w:rsidRDefault="00991DAC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1BE4D930" w14:textId="4210DBE0" w:rsidR="00EC177E" w:rsidRPr="00EC43C9" w:rsidRDefault="00DE6850" w:rsidP="00991DAC">
      <w:pPr>
        <w:spacing w:after="0" w:line="360" w:lineRule="auto"/>
        <w:ind w:left="567" w:right="3" w:hanging="567"/>
        <w:rPr>
          <w:rFonts w:ascii="Times New Roman" w:hAnsi="Times New Roman" w:cs="Times New Roman"/>
          <w:b/>
          <w:sz w:val="24"/>
          <w:szCs w:val="24"/>
        </w:rPr>
      </w:pPr>
      <w:r w:rsidRPr="00EC43C9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991DAC">
        <w:rPr>
          <w:rFonts w:ascii="Times New Roman" w:hAnsi="Times New Roman" w:cs="Times New Roman"/>
          <w:b/>
          <w:sz w:val="24"/>
          <w:szCs w:val="24"/>
        </w:rPr>
        <w:tab/>
      </w:r>
      <w:r w:rsidR="00EC177E" w:rsidRPr="00EC43C9">
        <w:rPr>
          <w:rFonts w:ascii="Times New Roman" w:hAnsi="Times New Roman" w:cs="Times New Roman"/>
          <w:b/>
          <w:sz w:val="24"/>
          <w:szCs w:val="24"/>
        </w:rPr>
        <w:t xml:space="preserve">Procedura podejmowania interwencji w przypadku krzywdzenia małoletniego </w:t>
      </w:r>
      <w:r w:rsidR="005C563D" w:rsidRPr="00EC43C9">
        <w:rPr>
          <w:rFonts w:ascii="Times New Roman" w:hAnsi="Times New Roman" w:cs="Times New Roman"/>
          <w:b/>
          <w:sz w:val="24"/>
          <w:szCs w:val="24"/>
        </w:rPr>
        <w:t>przez</w:t>
      </w:r>
      <w:r w:rsidR="00991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63D" w:rsidRPr="00EC43C9">
        <w:rPr>
          <w:rFonts w:ascii="Times New Roman" w:hAnsi="Times New Roman" w:cs="Times New Roman"/>
          <w:b/>
          <w:sz w:val="24"/>
          <w:szCs w:val="24"/>
        </w:rPr>
        <w:t>pracownika lub pozostały personel szkoły:</w:t>
      </w:r>
    </w:p>
    <w:p w14:paraId="356CD377" w14:textId="77777777" w:rsidR="004D36C5" w:rsidRPr="00484097" w:rsidRDefault="004D36C5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1: Pracownik, po zidentyfikowaniu ryzyka krzywdzenia lub krzywdzenia małoletniego przez pracownika lub pozyskaniu takiej informacji od innych osób, rodziców, w tym rodziców małoletniego, niezwłocznie interweniuje i zatrzymuje krzywdzenie, nastę</w:t>
      </w:r>
      <w:r w:rsidR="00B55309" w:rsidRPr="00484097">
        <w:rPr>
          <w:rFonts w:ascii="Times New Roman" w:hAnsi="Times New Roman" w:cs="Times New Roman"/>
          <w:sz w:val="24"/>
          <w:szCs w:val="24"/>
        </w:rPr>
        <w:t xml:space="preserve">pnie informuje o tym dyrektora </w:t>
      </w:r>
      <w:r w:rsidRPr="00484097">
        <w:rPr>
          <w:rFonts w:ascii="Times New Roman" w:hAnsi="Times New Roman" w:cs="Times New Roman"/>
          <w:sz w:val="24"/>
          <w:szCs w:val="24"/>
        </w:rPr>
        <w:t>oraz sporządza notatkę z interwencji.</w:t>
      </w:r>
    </w:p>
    <w:p w14:paraId="2AF94B95" w14:textId="1FC125D0" w:rsidR="00DA0004" w:rsidRPr="00484097" w:rsidRDefault="00B55309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2: Dyrektor organizuje spotkanie z pracownikiem szkoły i informuje o podejrzeniu. 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spotkaniu uczest</w:t>
      </w:r>
      <w:r w:rsidR="00B54B61" w:rsidRPr="00484097">
        <w:rPr>
          <w:rFonts w:ascii="Times New Roman" w:hAnsi="Times New Roman" w:cs="Times New Roman"/>
          <w:sz w:val="24"/>
          <w:szCs w:val="24"/>
        </w:rPr>
        <w:t xml:space="preserve">niczy psycholog/pedagog szkolny oraz wychowawca ucznia. W trakcie rozmowy dyrektor odwołuje się do dobra małoletniego, dokonuje opisu problemu i szkód oraz przedstawia ocenę sytuacji. </w:t>
      </w:r>
      <w:r w:rsidR="00F35920" w:rsidRPr="00484097">
        <w:rPr>
          <w:rFonts w:ascii="Times New Roman" w:hAnsi="Times New Roman" w:cs="Times New Roman"/>
          <w:sz w:val="24"/>
          <w:szCs w:val="24"/>
        </w:rPr>
        <w:t xml:space="preserve">Spotkanie ma na celu omówienie zasadności podejrzeń oraz wypracowanie sposobu postępowania. Przebieg rozmowy dokumentowany jest </w:t>
      </w:r>
      <w:r w:rsidR="00DA0004" w:rsidRPr="00484097">
        <w:rPr>
          <w:rFonts w:ascii="Times New Roman" w:hAnsi="Times New Roman" w:cs="Times New Roman"/>
          <w:sz w:val="24"/>
          <w:szCs w:val="24"/>
        </w:rPr>
        <w:t>w postaci notatki służbowej.</w:t>
      </w:r>
    </w:p>
    <w:p w14:paraId="38D55451" w14:textId="1F8AFBBF" w:rsidR="00B54B61" w:rsidRPr="00484097" w:rsidRDefault="00DA0004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3: W przypadku niezasadności podejrzeń dyrektor lub inna osoba uczestnicząca 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spotkaniu stwierdza ten fakt w notatce służbowej.</w:t>
      </w:r>
    </w:p>
    <w:p w14:paraId="6B108250" w14:textId="6C29DDB0" w:rsidR="0084078F" w:rsidRPr="00484097" w:rsidRDefault="00644CC8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4: W przypadku zasadności podejrzeń, co do krzywdzenia przez pracownika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="00912A6E" w:rsidRPr="00484097">
        <w:rPr>
          <w:rFonts w:ascii="Times New Roman" w:hAnsi="Times New Roman" w:cs="Times New Roman"/>
          <w:sz w:val="24"/>
          <w:szCs w:val="24"/>
        </w:rPr>
        <w:t xml:space="preserve">dyrektor informuje o zdarzeniu rodziców lub opiekunów prawnych i zawiadamia odpowiednie instytucje. </w:t>
      </w:r>
      <w:r w:rsidR="0084078F" w:rsidRPr="00484097">
        <w:rPr>
          <w:rFonts w:ascii="Times New Roman" w:hAnsi="Times New Roman" w:cs="Times New Roman"/>
          <w:sz w:val="24"/>
          <w:szCs w:val="24"/>
        </w:rPr>
        <w:t>Podczas rozmowy informuje o stanie małoletniego np. konieczności interwencji medycznej (badania lekarskiego) oraz o konsekwencjach prawnych stosowania przemocy wobec małoletniego.</w:t>
      </w:r>
    </w:p>
    <w:p w14:paraId="62CF09BB" w14:textId="02DBF307" w:rsidR="0097715E" w:rsidRDefault="000E67EB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5</w:t>
      </w:r>
      <w:r w:rsidR="004D36C5" w:rsidRPr="00484097">
        <w:rPr>
          <w:rFonts w:ascii="Times New Roman" w:hAnsi="Times New Roman" w:cs="Times New Roman"/>
          <w:sz w:val="24"/>
          <w:szCs w:val="24"/>
        </w:rPr>
        <w:t>: Dyrektor we współpracy z zespołem nauczycieli i specjalistów pracujących z małoletnim przygotowują propozycję objęcia go pomocą psychologiczno-pedagogiczną, także we współpracy z instytucjami zewnętrznymi, w tym poradnią psychologiczno-pedagogiczną lub specjalistyczną, jeżeli zachodzi taka potrzeba.</w:t>
      </w:r>
      <w:r w:rsidR="007B56E5" w:rsidRPr="00484097">
        <w:rPr>
          <w:rFonts w:ascii="Times New Roman" w:hAnsi="Times New Roman" w:cs="Times New Roman"/>
          <w:sz w:val="24"/>
          <w:szCs w:val="24"/>
        </w:rPr>
        <w:t xml:space="preserve"> Plan pomo</w:t>
      </w:r>
      <w:r w:rsidR="00B3172F" w:rsidRPr="00484097">
        <w:rPr>
          <w:rFonts w:ascii="Times New Roman" w:hAnsi="Times New Roman" w:cs="Times New Roman"/>
          <w:sz w:val="24"/>
          <w:szCs w:val="24"/>
        </w:rPr>
        <w:t xml:space="preserve">cy przedstawiany jest rodzicom z zaleceniem współpracy </w:t>
      </w:r>
      <w:r w:rsidR="00C349AD" w:rsidRPr="00484097">
        <w:rPr>
          <w:rFonts w:ascii="Times New Roman" w:hAnsi="Times New Roman" w:cs="Times New Roman"/>
          <w:sz w:val="24"/>
          <w:szCs w:val="24"/>
        </w:rPr>
        <w:t>przy jego realizacji.</w:t>
      </w:r>
    </w:p>
    <w:p w14:paraId="3C98E0FC" w14:textId="77777777" w:rsidR="00991DAC" w:rsidRPr="00484097" w:rsidRDefault="00991DAC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3BB544D8" w14:textId="41EA1484" w:rsidR="00EC177E" w:rsidRPr="00EC43C9" w:rsidRDefault="00DE6850" w:rsidP="00991DAC">
      <w:pPr>
        <w:spacing w:after="0" w:line="360" w:lineRule="auto"/>
        <w:ind w:left="567" w:right="3" w:hanging="567"/>
        <w:rPr>
          <w:rFonts w:ascii="Times New Roman" w:hAnsi="Times New Roman" w:cs="Times New Roman"/>
          <w:b/>
          <w:sz w:val="24"/>
          <w:szCs w:val="24"/>
        </w:rPr>
      </w:pPr>
      <w:r w:rsidRPr="00EC43C9">
        <w:rPr>
          <w:rFonts w:ascii="Times New Roman" w:hAnsi="Times New Roman" w:cs="Times New Roman"/>
          <w:b/>
          <w:sz w:val="24"/>
          <w:szCs w:val="24"/>
        </w:rPr>
        <w:t>2.3</w:t>
      </w:r>
      <w:r w:rsidR="00D16162">
        <w:rPr>
          <w:rFonts w:ascii="Times New Roman" w:hAnsi="Times New Roman" w:cs="Times New Roman"/>
          <w:b/>
          <w:sz w:val="24"/>
          <w:szCs w:val="24"/>
        </w:rPr>
        <w:tab/>
      </w:r>
      <w:r w:rsidR="005C563D" w:rsidRPr="00EC43C9">
        <w:rPr>
          <w:rFonts w:ascii="Times New Roman" w:hAnsi="Times New Roman" w:cs="Times New Roman"/>
          <w:b/>
          <w:sz w:val="24"/>
          <w:szCs w:val="24"/>
        </w:rPr>
        <w:t>Procedura</w:t>
      </w:r>
      <w:r w:rsidR="00EA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63D" w:rsidRPr="00EC43C9">
        <w:rPr>
          <w:rFonts w:ascii="Times New Roman" w:hAnsi="Times New Roman" w:cs="Times New Roman"/>
          <w:b/>
          <w:sz w:val="24"/>
          <w:szCs w:val="24"/>
        </w:rPr>
        <w:t>podejmowania interwencji w przypadku</w:t>
      </w:r>
      <w:r w:rsidR="00110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63D" w:rsidRPr="00EC43C9">
        <w:rPr>
          <w:rFonts w:ascii="Times New Roman" w:hAnsi="Times New Roman" w:cs="Times New Roman"/>
          <w:b/>
          <w:sz w:val="24"/>
          <w:szCs w:val="24"/>
        </w:rPr>
        <w:t xml:space="preserve">krzywdzenia małoletniego </w:t>
      </w:r>
      <w:r w:rsidR="00110BCE">
        <w:rPr>
          <w:rFonts w:ascii="Times New Roman" w:hAnsi="Times New Roman" w:cs="Times New Roman"/>
          <w:b/>
          <w:sz w:val="24"/>
          <w:szCs w:val="24"/>
        </w:rPr>
        <w:t>w</w:t>
      </w:r>
      <w:r w:rsidR="006318D9">
        <w:rPr>
          <w:rFonts w:ascii="Times New Roman" w:hAnsi="Times New Roman" w:cs="Times New Roman"/>
          <w:b/>
          <w:sz w:val="24"/>
          <w:szCs w:val="24"/>
        </w:rPr>
        <w:t> </w:t>
      </w:r>
      <w:r w:rsidR="005C563D" w:rsidRPr="00EC43C9">
        <w:rPr>
          <w:rFonts w:ascii="Times New Roman" w:hAnsi="Times New Roman" w:cs="Times New Roman"/>
          <w:b/>
          <w:sz w:val="24"/>
          <w:szCs w:val="24"/>
        </w:rPr>
        <w:t xml:space="preserve">związku z </w:t>
      </w:r>
      <w:r w:rsidR="00CF7623" w:rsidRPr="00EC43C9">
        <w:rPr>
          <w:rFonts w:ascii="Times New Roman" w:hAnsi="Times New Roman" w:cs="Times New Roman"/>
          <w:b/>
          <w:sz w:val="24"/>
          <w:szCs w:val="24"/>
        </w:rPr>
        <w:t>agresją i przemocą rówieśniczą:</w:t>
      </w:r>
    </w:p>
    <w:p w14:paraId="341EDA40" w14:textId="77777777" w:rsidR="004D36C5" w:rsidRPr="00484097" w:rsidRDefault="004D36C5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1: Pracownik, po zidentyfikowaniu ryzyka krzywdzenia lub krzywdzenia małoletniego przez innego </w:t>
      </w:r>
      <w:r w:rsidR="00001EA9" w:rsidRPr="00484097">
        <w:rPr>
          <w:rFonts w:ascii="Times New Roman" w:hAnsi="Times New Roman" w:cs="Times New Roman"/>
          <w:sz w:val="24"/>
          <w:szCs w:val="24"/>
        </w:rPr>
        <w:t>ucznia</w:t>
      </w:r>
      <w:r w:rsidRPr="00484097">
        <w:rPr>
          <w:rFonts w:ascii="Times New Roman" w:hAnsi="Times New Roman" w:cs="Times New Roman"/>
          <w:sz w:val="24"/>
          <w:szCs w:val="24"/>
        </w:rPr>
        <w:t xml:space="preserve"> lub pozyskaniu takiej informacji od innych osób, rodziców, w tym rodziców małoletniego, niezwłocznie interweniuje i zatrzymuje krzywdzenie, następnie informuje o tym dyrektora, wychowawcę oraz sporządza notatkę z interwencji.</w:t>
      </w:r>
    </w:p>
    <w:p w14:paraId="1EA7A38A" w14:textId="49AAA33D" w:rsidR="00EC177E" w:rsidRPr="00484097" w:rsidRDefault="00CF7623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Krok </w:t>
      </w:r>
      <w:r w:rsidR="003267D3" w:rsidRPr="00484097">
        <w:rPr>
          <w:rFonts w:ascii="Times New Roman" w:hAnsi="Times New Roman" w:cs="Times New Roman"/>
          <w:sz w:val="24"/>
          <w:szCs w:val="24"/>
        </w:rPr>
        <w:t>2: Pracownik</w:t>
      </w:r>
      <w:r w:rsidR="00110BCE">
        <w:rPr>
          <w:rFonts w:ascii="Times New Roman" w:hAnsi="Times New Roman" w:cs="Times New Roman"/>
          <w:sz w:val="24"/>
          <w:szCs w:val="24"/>
        </w:rPr>
        <w:t>,</w:t>
      </w:r>
      <w:r w:rsidR="003267D3" w:rsidRPr="00484097">
        <w:rPr>
          <w:rFonts w:ascii="Times New Roman" w:hAnsi="Times New Roman" w:cs="Times New Roman"/>
          <w:sz w:val="24"/>
          <w:szCs w:val="24"/>
        </w:rPr>
        <w:t xml:space="preserve"> który </w:t>
      </w:r>
      <w:r w:rsidR="00110BCE">
        <w:rPr>
          <w:rFonts w:ascii="Times New Roman" w:hAnsi="Times New Roman" w:cs="Times New Roman"/>
          <w:sz w:val="24"/>
          <w:szCs w:val="24"/>
        </w:rPr>
        <w:t>otrzymał</w:t>
      </w:r>
      <w:r w:rsidR="003267D3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informację</w:t>
      </w:r>
      <w:r w:rsidR="003267D3" w:rsidRPr="00484097">
        <w:rPr>
          <w:rFonts w:ascii="Times New Roman" w:hAnsi="Times New Roman" w:cs="Times New Roman"/>
          <w:sz w:val="24"/>
          <w:szCs w:val="24"/>
        </w:rPr>
        <w:t xml:space="preserve"> o krzywdzeniu małoletniego</w:t>
      </w:r>
      <w:r w:rsidRPr="00484097">
        <w:rPr>
          <w:rFonts w:ascii="Times New Roman" w:hAnsi="Times New Roman" w:cs="Times New Roman"/>
          <w:sz w:val="24"/>
          <w:szCs w:val="24"/>
        </w:rPr>
        <w:t xml:space="preserve"> rozmawia</w:t>
      </w:r>
      <w:r w:rsidR="003267D3" w:rsidRPr="00484097">
        <w:rPr>
          <w:rFonts w:ascii="Times New Roman" w:hAnsi="Times New Roman" w:cs="Times New Roman"/>
          <w:sz w:val="24"/>
          <w:szCs w:val="24"/>
        </w:rPr>
        <w:t xml:space="preserve"> z nim</w:t>
      </w:r>
      <w:r w:rsidRPr="00484097">
        <w:rPr>
          <w:rFonts w:ascii="Times New Roman" w:hAnsi="Times New Roman" w:cs="Times New Roman"/>
          <w:sz w:val="24"/>
          <w:szCs w:val="24"/>
        </w:rPr>
        <w:t xml:space="preserve"> 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obecnośc</w:t>
      </w:r>
      <w:r w:rsidR="00196B61" w:rsidRPr="00484097">
        <w:rPr>
          <w:rFonts w:ascii="Times New Roman" w:hAnsi="Times New Roman" w:cs="Times New Roman"/>
          <w:sz w:val="24"/>
          <w:szCs w:val="24"/>
        </w:rPr>
        <w:t>i psychologa/pedagoga szkolnego.</w:t>
      </w:r>
    </w:p>
    <w:p w14:paraId="2039BA41" w14:textId="25AFDFEC" w:rsidR="00196B61" w:rsidRPr="00484097" w:rsidRDefault="00196B61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lastRenderedPageBreak/>
        <w:t>Krok 3: Nauczyciel ustala przyczynę agresji (jeżeli to możliwe) i przeprowadza rozmowę z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obiema stronami konfliktu, uświadamiając im nieodpowiednie zachowanie. O sytuacji informowan</w:t>
      </w:r>
      <w:r w:rsidR="00EA2D04">
        <w:rPr>
          <w:rFonts w:ascii="Times New Roman" w:hAnsi="Times New Roman" w:cs="Times New Roman"/>
          <w:sz w:val="24"/>
          <w:szCs w:val="24"/>
        </w:rPr>
        <w:t>y</w:t>
      </w:r>
      <w:r w:rsidRPr="00484097">
        <w:rPr>
          <w:rFonts w:ascii="Times New Roman" w:hAnsi="Times New Roman" w:cs="Times New Roman"/>
          <w:sz w:val="24"/>
          <w:szCs w:val="24"/>
        </w:rPr>
        <w:t xml:space="preserve"> jest wychowawca uczniów.</w:t>
      </w:r>
    </w:p>
    <w:p w14:paraId="61AB1046" w14:textId="13262B7D" w:rsidR="00196B61" w:rsidRPr="00484097" w:rsidRDefault="00224B9B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4. Opieką psychologiczną zostaje otoczona ofiara przemo</w:t>
      </w:r>
      <w:r w:rsidR="00110BCE">
        <w:rPr>
          <w:rFonts w:ascii="Times New Roman" w:hAnsi="Times New Roman" w:cs="Times New Roman"/>
          <w:sz w:val="24"/>
          <w:szCs w:val="24"/>
        </w:rPr>
        <w:t>cy. Otrzymuje wsparcie i jeżeli</w:t>
      </w:r>
      <w:r w:rsidRPr="00484097">
        <w:rPr>
          <w:rFonts w:ascii="Times New Roman" w:hAnsi="Times New Roman" w:cs="Times New Roman"/>
          <w:sz w:val="24"/>
          <w:szCs w:val="24"/>
        </w:rPr>
        <w:t xml:space="preserve"> to konieczne – pomoc przedmedyczną. </w:t>
      </w:r>
      <w:r w:rsidR="00110BCE">
        <w:rPr>
          <w:rFonts w:ascii="Times New Roman" w:hAnsi="Times New Roman" w:cs="Times New Roman"/>
          <w:sz w:val="24"/>
          <w:szCs w:val="24"/>
        </w:rPr>
        <w:t>Zaleca się dalszą obserwację</w:t>
      </w:r>
      <w:r w:rsidR="00911239" w:rsidRPr="00484097">
        <w:rPr>
          <w:rFonts w:ascii="Times New Roman" w:hAnsi="Times New Roman" w:cs="Times New Roman"/>
          <w:sz w:val="24"/>
          <w:szCs w:val="24"/>
        </w:rPr>
        <w:t xml:space="preserve"> obu stron.</w:t>
      </w:r>
    </w:p>
    <w:p w14:paraId="7A9C4443" w14:textId="6BFEC43F" w:rsidR="001030FA" w:rsidRPr="00484097" w:rsidRDefault="001030FA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5. Sprawca</w:t>
      </w:r>
      <w:r w:rsidR="003023C5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przemocy ma możliwość wyjaśnienia swojego zachowania i podjęcia działań w celu zakończenia sytuacji.</w:t>
      </w:r>
    </w:p>
    <w:p w14:paraId="57F3C1B0" w14:textId="1AE57BAB" w:rsidR="00B32205" w:rsidRPr="00484097" w:rsidRDefault="00B32205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6: O udziale uczniów w zdarzeniu informowani są w możliwie jak najkrótszym czasie rodzice.</w:t>
      </w:r>
    </w:p>
    <w:p w14:paraId="3D5A66D0" w14:textId="7028B200" w:rsidR="00B32205" w:rsidRPr="00484097" w:rsidRDefault="00B32205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7. Przebieg interwencji: rozmowy z uczniami oraz rodzicami dokumentowane są 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notatce służbowej.</w:t>
      </w:r>
    </w:p>
    <w:p w14:paraId="5027064A" w14:textId="63A3759D" w:rsidR="00E20D10" w:rsidRPr="00484097" w:rsidRDefault="00911239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8. Jeżeli zachowanie ucznia stosującego przemoc nie ulega poprawie</w:t>
      </w:r>
      <w:r w:rsidR="0021018F" w:rsidRPr="00484097">
        <w:rPr>
          <w:rFonts w:ascii="Times New Roman" w:hAnsi="Times New Roman" w:cs="Times New Roman"/>
          <w:sz w:val="24"/>
          <w:szCs w:val="24"/>
        </w:rPr>
        <w:t>, to p</w:t>
      </w:r>
      <w:r w:rsidR="00E20D10" w:rsidRPr="00484097">
        <w:rPr>
          <w:rFonts w:ascii="Times New Roman" w:hAnsi="Times New Roman" w:cs="Times New Roman"/>
          <w:sz w:val="24"/>
          <w:szCs w:val="24"/>
        </w:rPr>
        <w:t>rzeprowadza się rozmowę z opiekunem prawym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="00E20D10" w:rsidRPr="00484097">
        <w:rPr>
          <w:rFonts w:ascii="Times New Roman" w:hAnsi="Times New Roman" w:cs="Times New Roman"/>
          <w:sz w:val="24"/>
          <w:szCs w:val="24"/>
        </w:rPr>
        <w:t xml:space="preserve"> informując go o zachowaniu dziecka i </w:t>
      </w:r>
      <w:r w:rsidR="0021018F" w:rsidRPr="00484097">
        <w:rPr>
          <w:rFonts w:ascii="Times New Roman" w:hAnsi="Times New Roman" w:cs="Times New Roman"/>
          <w:sz w:val="24"/>
          <w:szCs w:val="24"/>
        </w:rPr>
        <w:t>analizując przyczyny zachowania pomaga się w doborze właściwych metod wychowawczych. Jeżeli występuje konieczność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="0021018F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="00001EA9" w:rsidRPr="00484097">
        <w:rPr>
          <w:rFonts w:ascii="Times New Roman" w:hAnsi="Times New Roman" w:cs="Times New Roman"/>
          <w:sz w:val="24"/>
          <w:szCs w:val="24"/>
        </w:rPr>
        <w:t xml:space="preserve">zwraca się do PPP w sprawie </w:t>
      </w:r>
      <w:r w:rsidR="00AD6E06" w:rsidRPr="00484097">
        <w:rPr>
          <w:rFonts w:ascii="Times New Roman" w:hAnsi="Times New Roman" w:cs="Times New Roman"/>
          <w:sz w:val="24"/>
          <w:szCs w:val="24"/>
        </w:rPr>
        <w:t>diagnozy ucznia.</w:t>
      </w:r>
    </w:p>
    <w:p w14:paraId="388C70E1" w14:textId="678B3CAC" w:rsidR="0097715E" w:rsidRDefault="00AD6E06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Krok 9: W przypadku, gdy małoletni stwarza zagrożenie dla innych uczniów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Pr="00484097">
        <w:rPr>
          <w:rFonts w:ascii="Times New Roman" w:hAnsi="Times New Roman" w:cs="Times New Roman"/>
          <w:sz w:val="24"/>
          <w:szCs w:val="24"/>
        </w:rPr>
        <w:t xml:space="preserve"> dyrektor kieruje wniosek do Sądu Rodzinnego o zastosowanie środka wychowawczego zapobiegającego demoralizacji małoletniego.</w:t>
      </w:r>
    </w:p>
    <w:p w14:paraId="0F1B08D3" w14:textId="77777777" w:rsidR="00991DAC" w:rsidRPr="00484097" w:rsidRDefault="00991DAC" w:rsidP="003023C5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7ED34120" w14:textId="4CA05348" w:rsidR="0097715E" w:rsidRDefault="007B1127" w:rsidP="003023C5">
      <w:pPr>
        <w:pStyle w:val="Akapitzlist"/>
        <w:numPr>
          <w:ilvl w:val="0"/>
          <w:numId w:val="5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1B05C7" w:rsidRPr="00484097">
        <w:rPr>
          <w:rFonts w:ascii="Times New Roman" w:hAnsi="Times New Roman" w:cs="Times New Roman"/>
          <w:b/>
          <w:iCs/>
          <w:sz w:val="24"/>
          <w:szCs w:val="24"/>
        </w:rPr>
        <w:t>rocedury i osoby odpowiedzialne za składanie zawiadomień o podejrzeniu popełnienia przestępstwa na szkodę małoletniego, zawiadamianie sądu opiekuńczego oraz instytucji, które posiadają takie uprawnienia, osoby odpowiedzialne za wszczynan</w:t>
      </w:r>
      <w:r w:rsidR="00CC1056" w:rsidRPr="00484097">
        <w:rPr>
          <w:rFonts w:ascii="Times New Roman" w:hAnsi="Times New Roman" w:cs="Times New Roman"/>
          <w:b/>
          <w:iCs/>
          <w:sz w:val="24"/>
          <w:szCs w:val="24"/>
        </w:rPr>
        <w:t>ie procedury "Niebieskie</w:t>
      </w:r>
      <w:r w:rsidR="00EA2D04">
        <w:rPr>
          <w:rFonts w:ascii="Times New Roman" w:hAnsi="Times New Roman" w:cs="Times New Roman"/>
          <w:b/>
          <w:iCs/>
          <w:sz w:val="24"/>
          <w:szCs w:val="24"/>
        </w:rPr>
        <w:t>j</w:t>
      </w:r>
      <w:r w:rsidR="00CC1056" w:rsidRPr="00484097">
        <w:rPr>
          <w:rFonts w:ascii="Times New Roman" w:hAnsi="Times New Roman" w:cs="Times New Roman"/>
          <w:b/>
          <w:iCs/>
          <w:sz w:val="24"/>
          <w:szCs w:val="24"/>
        </w:rPr>
        <w:t xml:space="preserve"> Karty".</w:t>
      </w:r>
    </w:p>
    <w:p w14:paraId="09765D38" w14:textId="77777777" w:rsidR="0097715E" w:rsidRPr="0097715E" w:rsidRDefault="0097715E" w:rsidP="003023C5">
      <w:pPr>
        <w:pStyle w:val="Akapitzlist"/>
        <w:spacing w:after="0" w:line="360" w:lineRule="auto"/>
        <w:ind w:left="445" w:right="3"/>
        <w:rPr>
          <w:rFonts w:ascii="Times New Roman" w:hAnsi="Times New Roman" w:cs="Times New Roman"/>
          <w:b/>
          <w:iCs/>
          <w:sz w:val="24"/>
          <w:szCs w:val="24"/>
        </w:rPr>
      </w:pPr>
    </w:p>
    <w:p w14:paraId="1CE2D2BC" w14:textId="0D96DA7C" w:rsidR="00B65A77" w:rsidRPr="007B1127" w:rsidRDefault="00FC4347" w:rsidP="00991DAC">
      <w:pPr>
        <w:spacing w:after="0" w:line="360" w:lineRule="auto"/>
        <w:ind w:left="567" w:right="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27">
        <w:rPr>
          <w:rFonts w:ascii="Times New Roman" w:hAnsi="Times New Roman" w:cs="Times New Roman"/>
          <w:b/>
          <w:sz w:val="24"/>
          <w:szCs w:val="24"/>
        </w:rPr>
        <w:t>3.1</w:t>
      </w:r>
      <w:r w:rsidR="00D16162">
        <w:rPr>
          <w:rFonts w:ascii="Times New Roman" w:hAnsi="Times New Roman" w:cs="Times New Roman"/>
          <w:b/>
          <w:sz w:val="24"/>
          <w:szCs w:val="24"/>
        </w:rPr>
        <w:tab/>
      </w:r>
      <w:r w:rsidR="00B65A77" w:rsidRPr="007B1127">
        <w:rPr>
          <w:rFonts w:ascii="Times New Roman" w:hAnsi="Times New Roman" w:cs="Times New Roman"/>
          <w:b/>
          <w:sz w:val="24"/>
          <w:szCs w:val="24"/>
        </w:rPr>
        <w:t>Składanie zawiadomień o podejrzeniu popełnienia przestępstwa na szkodę małoletniego oraz zawiadamianie sądu opiekuńczego</w:t>
      </w:r>
    </w:p>
    <w:p w14:paraId="44BB4246" w14:textId="18E2B757" w:rsidR="00C13274" w:rsidRPr="00EA2D04" w:rsidRDefault="00B65A77" w:rsidP="003023C5">
      <w:pPr>
        <w:spacing w:after="0"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EA2D04">
        <w:rPr>
          <w:rFonts w:ascii="Times New Roman" w:hAnsi="Times New Roman" w:cs="Times New Roman"/>
          <w:sz w:val="24"/>
          <w:szCs w:val="24"/>
        </w:rPr>
        <w:t>W przypadku, gdy zachodzi podejrzenie popełnienia wobec małoletniego</w:t>
      </w:r>
      <w:r w:rsidR="00B94774" w:rsidRPr="00EA2D04">
        <w:rPr>
          <w:rFonts w:ascii="Times New Roman" w:hAnsi="Times New Roman" w:cs="Times New Roman"/>
          <w:sz w:val="24"/>
          <w:szCs w:val="24"/>
        </w:rPr>
        <w:t xml:space="preserve"> przestępstwa:</w:t>
      </w:r>
    </w:p>
    <w:p w14:paraId="5EEA584F" w14:textId="048CF2F7" w:rsidR="00C13274" w:rsidRPr="00484097" w:rsidRDefault="00B65A77" w:rsidP="003023C5">
      <w:pPr>
        <w:pStyle w:val="Akapitzlist"/>
        <w:numPr>
          <w:ilvl w:val="0"/>
          <w:numId w:val="15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 Dyrektor szkoły składa zawiadomienie na policję lub do prokuratury, realizując</w:t>
      </w:r>
      <w:r w:rsidR="00C13274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obowiązek wynikający z art. 304 § 2 ustawy z dnia 6 czerwca 1997 r. Kodeks</w:t>
      </w:r>
      <w:r w:rsidR="00EA2D04">
        <w:rPr>
          <w:rFonts w:ascii="Times New Roman" w:hAnsi="Times New Roman" w:cs="Times New Roman"/>
          <w:sz w:val="24"/>
          <w:szCs w:val="24"/>
        </w:rPr>
        <w:t>u</w:t>
      </w:r>
      <w:r w:rsidR="00C13274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="00EA2D04">
        <w:rPr>
          <w:rFonts w:ascii="Times New Roman" w:hAnsi="Times New Roman" w:cs="Times New Roman"/>
          <w:sz w:val="24"/>
          <w:szCs w:val="24"/>
        </w:rPr>
        <w:t>P</w:t>
      </w:r>
      <w:r w:rsidRPr="00484097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EA2D04">
        <w:rPr>
          <w:rFonts w:ascii="Times New Roman" w:hAnsi="Times New Roman" w:cs="Times New Roman"/>
          <w:sz w:val="24"/>
          <w:szCs w:val="24"/>
        </w:rPr>
        <w:t>K</w:t>
      </w:r>
      <w:r w:rsidRPr="00484097">
        <w:rPr>
          <w:rFonts w:ascii="Times New Roman" w:hAnsi="Times New Roman" w:cs="Times New Roman"/>
          <w:sz w:val="24"/>
          <w:szCs w:val="24"/>
        </w:rPr>
        <w:t>arnego</w:t>
      </w:r>
      <w:r w:rsidR="00EA2D04">
        <w:rPr>
          <w:rFonts w:ascii="Times New Roman" w:hAnsi="Times New Roman" w:cs="Times New Roman"/>
          <w:sz w:val="24"/>
          <w:szCs w:val="24"/>
        </w:rPr>
        <w:t>.</w:t>
      </w:r>
    </w:p>
    <w:p w14:paraId="5F4AC994" w14:textId="77777777" w:rsidR="00B65A77" w:rsidRPr="00484097" w:rsidRDefault="00B65A77" w:rsidP="003023C5">
      <w:pPr>
        <w:pStyle w:val="Akapitzlist"/>
        <w:numPr>
          <w:ilvl w:val="0"/>
          <w:numId w:val="15"/>
        </w:num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Dyrektor szkoły podejmuje niezbędne czynności do czasu przybycia organu</w:t>
      </w:r>
      <w:r w:rsidR="00C13274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powołanego do ścigania przestępstw lub do czasu wydania przez ten organ stosownego</w:t>
      </w:r>
      <w:r w:rsidR="00C13274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zarządzenia, aby nie dopuścić do zatarcia śladów i dowodów przestępstwa, o ile miało</w:t>
      </w:r>
      <w:r w:rsidR="00C13274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ono miejsce na terenie szkoły.</w:t>
      </w:r>
    </w:p>
    <w:p w14:paraId="53242EC5" w14:textId="7F746EA6" w:rsidR="007055ED" w:rsidRPr="00484097" w:rsidRDefault="00B65A77" w:rsidP="00991DAC">
      <w:pPr>
        <w:pStyle w:val="Akapitzlist"/>
        <w:numPr>
          <w:ilvl w:val="0"/>
          <w:numId w:val="14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lastRenderedPageBreak/>
        <w:t>Jeżeli dobro dziecka jest zagrożone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Pr="00484097">
        <w:rPr>
          <w:rFonts w:ascii="Times New Roman" w:hAnsi="Times New Roman" w:cs="Times New Roman"/>
          <w:sz w:val="24"/>
          <w:szCs w:val="24"/>
        </w:rPr>
        <w:t xml:space="preserve"> dyrektor s</w:t>
      </w:r>
      <w:r w:rsidR="007055ED" w:rsidRPr="00484097">
        <w:rPr>
          <w:rFonts w:ascii="Times New Roman" w:hAnsi="Times New Roman" w:cs="Times New Roman"/>
          <w:sz w:val="24"/>
          <w:szCs w:val="24"/>
        </w:rPr>
        <w:t>zkoły zawiadamia sąd opiekuńczy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="007055ED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dokonując opisu zdarzenia uzasadniającego wszczęcie postępowania z urzędu</w:t>
      </w:r>
      <w:r w:rsidR="00EA2D04">
        <w:rPr>
          <w:rFonts w:ascii="Times New Roman" w:hAnsi="Times New Roman" w:cs="Times New Roman"/>
          <w:sz w:val="24"/>
          <w:szCs w:val="24"/>
        </w:rPr>
        <w:t>.</w:t>
      </w:r>
    </w:p>
    <w:p w14:paraId="2E232D02" w14:textId="30C5CD97" w:rsidR="007055ED" w:rsidRPr="00484097" w:rsidRDefault="00B65A77" w:rsidP="00991DAC">
      <w:pPr>
        <w:pStyle w:val="Akapitzlist"/>
        <w:numPr>
          <w:ilvl w:val="0"/>
          <w:numId w:val="14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W sytuacji złożenia zawiadomienia o podejrzeniu popełnienia przestępstwa na</w:t>
      </w:r>
      <w:r w:rsidR="007055ED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szkodę małoletniego bądź zawiadomienia sądu opiekuńczego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Pr="00484097">
        <w:rPr>
          <w:rFonts w:ascii="Times New Roman" w:hAnsi="Times New Roman" w:cs="Times New Roman"/>
          <w:sz w:val="24"/>
          <w:szCs w:val="24"/>
        </w:rPr>
        <w:t xml:space="preserve"> informuje się równolegle o</w:t>
      </w:r>
      <w:r w:rsidR="007055ED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tym fakcie rodziców bądź opiekunów prawnych małoletniego.</w:t>
      </w:r>
    </w:p>
    <w:p w14:paraId="54847EBA" w14:textId="15924D68" w:rsidR="00EA2D04" w:rsidRDefault="00B65A77" w:rsidP="00991DAC">
      <w:pPr>
        <w:pStyle w:val="Akapitzlist"/>
        <w:numPr>
          <w:ilvl w:val="0"/>
          <w:numId w:val="14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Dyrektor szkoły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Pr="00484097">
        <w:rPr>
          <w:rFonts w:ascii="Times New Roman" w:hAnsi="Times New Roman" w:cs="Times New Roman"/>
          <w:sz w:val="24"/>
          <w:szCs w:val="24"/>
        </w:rPr>
        <w:t xml:space="preserve"> podejmując decyzję dotyczącą złożenia zawiadomienia o</w:t>
      </w:r>
      <w:r w:rsidR="00CE4BEF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podejrzeniu popełnienia przestępstwa na szkodę małoletniego bądź zawiadomienia sądu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opiekuńczego, kieruje się przede wszystkim dobrem małoletniego.</w:t>
      </w:r>
    </w:p>
    <w:p w14:paraId="38CBAAC1" w14:textId="77777777" w:rsidR="00991DAC" w:rsidRPr="00D16162" w:rsidRDefault="00991DAC" w:rsidP="00991DAC">
      <w:pPr>
        <w:pStyle w:val="Akapitzlist"/>
        <w:spacing w:after="0" w:line="360" w:lineRule="auto"/>
        <w:ind w:left="851"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39349681" w14:textId="1EBE831D" w:rsidR="00B65A77" w:rsidRPr="00D16162" w:rsidRDefault="00FC4347" w:rsidP="00991DAC">
      <w:pPr>
        <w:spacing w:after="0" w:line="360" w:lineRule="auto"/>
        <w:ind w:left="567" w:right="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16162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D16162" w:rsidRPr="00D161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5A77" w:rsidRPr="00D16162">
        <w:rPr>
          <w:rFonts w:ascii="Times New Roman" w:hAnsi="Times New Roman" w:cs="Times New Roman"/>
          <w:b/>
          <w:bCs/>
          <w:sz w:val="24"/>
          <w:szCs w:val="24"/>
        </w:rPr>
        <w:t>Wszczynanie procedury „Niebieskie</w:t>
      </w:r>
      <w:r w:rsidR="00EA2D04" w:rsidRPr="00D1616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65A77" w:rsidRPr="00D16162">
        <w:rPr>
          <w:rFonts w:ascii="Times New Roman" w:hAnsi="Times New Roman" w:cs="Times New Roman"/>
          <w:b/>
          <w:bCs/>
          <w:sz w:val="24"/>
          <w:szCs w:val="24"/>
        </w:rPr>
        <w:t xml:space="preserve"> Karty"</w:t>
      </w:r>
    </w:p>
    <w:p w14:paraId="317EA1D7" w14:textId="10A5D8FC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Realizacja procedury „Niebieskie</w:t>
      </w:r>
      <w:r w:rsidR="00EA2D04">
        <w:rPr>
          <w:rFonts w:ascii="Times New Roman" w:hAnsi="Times New Roman" w:cs="Times New Roman"/>
          <w:sz w:val="24"/>
          <w:szCs w:val="24"/>
        </w:rPr>
        <w:t>j</w:t>
      </w:r>
      <w:r w:rsidRPr="00484097">
        <w:rPr>
          <w:rFonts w:ascii="Times New Roman" w:hAnsi="Times New Roman" w:cs="Times New Roman"/>
          <w:sz w:val="24"/>
          <w:szCs w:val="24"/>
        </w:rPr>
        <w:t xml:space="preserve"> Karty" odbywa się w oparciu o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Rozporządzenie Rady Ministrów z dnia 6 września 2023 r. w sprawie procedury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„Niebieskie</w:t>
      </w:r>
      <w:r w:rsidR="00EA2D04">
        <w:rPr>
          <w:rFonts w:ascii="Times New Roman" w:hAnsi="Times New Roman" w:cs="Times New Roman"/>
          <w:sz w:val="24"/>
          <w:szCs w:val="24"/>
        </w:rPr>
        <w:t>j</w:t>
      </w:r>
      <w:r w:rsidRPr="00484097">
        <w:rPr>
          <w:rFonts w:ascii="Times New Roman" w:hAnsi="Times New Roman" w:cs="Times New Roman"/>
          <w:sz w:val="24"/>
          <w:szCs w:val="24"/>
        </w:rPr>
        <w:t xml:space="preserve"> Karty" oraz wzorów formularzy "Niebieska Karta".</w:t>
      </w:r>
    </w:p>
    <w:p w14:paraId="621379D0" w14:textId="77777777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Wszczęcie procedury następuje z chwilą wypełnienia formularza „Niebieska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Karta-A" w przypadku uzasadnionego podejrzenia stosowania przemocy domowej lub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zgłoszenia dokonanego przez świadka przemocy domowej.</w:t>
      </w:r>
    </w:p>
    <w:p w14:paraId="2035100F" w14:textId="4245EB70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Formularz, o którym mowa w ust. 2, wypełniają osoby będące przedstawicielami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podmiotów wymienionych w art. 9a ust. 11-11d ustawy z dnia 29 lipca 2005 r. o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przeciwdziałaniu przemocy domowej.</w:t>
      </w:r>
    </w:p>
    <w:p w14:paraId="2EB5CDB7" w14:textId="57663980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Osoba wszczynająca procedurę podejmie działania in</w:t>
      </w:r>
      <w:r w:rsidR="006318D9">
        <w:rPr>
          <w:rFonts w:ascii="Times New Roman" w:hAnsi="Times New Roman" w:cs="Times New Roman"/>
          <w:sz w:val="24"/>
          <w:szCs w:val="24"/>
        </w:rPr>
        <w:t>terwencyjne</w:t>
      </w:r>
      <w:r w:rsidRPr="00484097">
        <w:rPr>
          <w:rFonts w:ascii="Times New Roman" w:hAnsi="Times New Roman" w:cs="Times New Roman"/>
          <w:sz w:val="24"/>
          <w:szCs w:val="24"/>
        </w:rPr>
        <w:t xml:space="preserve"> mające na celu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zapewnienie bezpieczeństwa osobie doznającej przemocy domowej.</w:t>
      </w:r>
    </w:p>
    <w:p w14:paraId="0FA1BD26" w14:textId="753B5958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Jeżeli istnieje podejrzenie stosowania prze</w:t>
      </w:r>
      <w:r w:rsidR="00EA098B" w:rsidRPr="00484097">
        <w:rPr>
          <w:rFonts w:ascii="Times New Roman" w:hAnsi="Times New Roman" w:cs="Times New Roman"/>
          <w:sz w:val="24"/>
          <w:szCs w:val="24"/>
        </w:rPr>
        <w:t>mocy domowej wobec małoletniego</w:t>
      </w:r>
      <w:r w:rsidR="00EA2D04">
        <w:rPr>
          <w:rFonts w:ascii="Times New Roman" w:hAnsi="Times New Roman" w:cs="Times New Roman"/>
          <w:sz w:val="24"/>
          <w:szCs w:val="24"/>
        </w:rPr>
        <w:t>,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działania w ramach procedury przeprowadza się w obecności rodzica, opiekuna prawnego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lub faktycznego.</w:t>
      </w:r>
    </w:p>
    <w:p w14:paraId="4AE22236" w14:textId="16DFDEF2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Jeżeli istnieje podejrzenie, że osobami stosującymi przemoc domową wobec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małoletniego są rodzice, opiekunowie prawni lub faktyczni, działania w ramach procedury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przeprowadza się w obecności pełnoletniej osoby najbliższej w rozumieniu art. 115 § 11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 xml:space="preserve">ustawy z dnia 6 czerwca 1997 r. - Kodeks </w:t>
      </w:r>
      <w:r w:rsidR="00EA2D04">
        <w:rPr>
          <w:rFonts w:ascii="Times New Roman" w:hAnsi="Times New Roman" w:cs="Times New Roman"/>
          <w:sz w:val="24"/>
          <w:szCs w:val="24"/>
        </w:rPr>
        <w:t>K</w:t>
      </w:r>
      <w:r w:rsidRPr="00484097">
        <w:rPr>
          <w:rFonts w:ascii="Times New Roman" w:hAnsi="Times New Roman" w:cs="Times New Roman"/>
          <w:sz w:val="24"/>
          <w:szCs w:val="24"/>
        </w:rPr>
        <w:t>arny lub pełnoletniej osoby wskazanej przez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małoletniego.</w:t>
      </w:r>
    </w:p>
    <w:p w14:paraId="60474F6D" w14:textId="77777777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Działania z udziałem małoletnich osób doznających przemocy domowej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przeprowadza się, w miarę możliwości, w obecności psychologa.</w:t>
      </w:r>
    </w:p>
    <w:p w14:paraId="2ABEF253" w14:textId="27E0069D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Po wypełnieniu formularza „Niebieska Karta - A" osobie doznającej przemocy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 xml:space="preserve">domowej przekazuje się formularz „Niebieska Karta - B". Jeżeli osobą doznającą </w:t>
      </w:r>
      <w:r w:rsidRPr="00484097">
        <w:rPr>
          <w:rFonts w:ascii="Times New Roman" w:hAnsi="Times New Roman" w:cs="Times New Roman"/>
          <w:sz w:val="24"/>
          <w:szCs w:val="24"/>
        </w:rPr>
        <w:lastRenderedPageBreak/>
        <w:t>przemocy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domowej jest małoletni, formularz „Niebieska Karta - B" przekazuje się rodzicowi,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opiekunowi prawnemu lub faktycznemu, a w przypadkach jeżeli istnieje podejrzenie, że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osobami stosującymi przemoc domową wobec małoletniego są rodzice, opiekunowie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prawni lub faktyczni, działania w ramach procedury przeprowadza się 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obecności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pełnoletniej osoby najbliższej w rozumieniu art. 115 § 11 ustawy z dn</w:t>
      </w:r>
      <w:r w:rsidR="00CB2166">
        <w:rPr>
          <w:rFonts w:ascii="Times New Roman" w:hAnsi="Times New Roman" w:cs="Times New Roman"/>
          <w:sz w:val="24"/>
          <w:szCs w:val="24"/>
        </w:rPr>
        <w:t>ia 6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="00CB2166">
        <w:rPr>
          <w:rFonts w:ascii="Times New Roman" w:hAnsi="Times New Roman" w:cs="Times New Roman"/>
          <w:sz w:val="24"/>
          <w:szCs w:val="24"/>
        </w:rPr>
        <w:t xml:space="preserve">czerwca 1997r. - Kodeks </w:t>
      </w:r>
      <w:r w:rsidR="00EA2D04">
        <w:rPr>
          <w:rFonts w:ascii="Times New Roman" w:hAnsi="Times New Roman" w:cs="Times New Roman"/>
          <w:sz w:val="24"/>
          <w:szCs w:val="24"/>
        </w:rPr>
        <w:t>K</w:t>
      </w:r>
      <w:r w:rsidR="00CB2166">
        <w:rPr>
          <w:rFonts w:ascii="Times New Roman" w:hAnsi="Times New Roman" w:cs="Times New Roman"/>
          <w:sz w:val="24"/>
          <w:szCs w:val="24"/>
        </w:rPr>
        <w:t>arny</w:t>
      </w:r>
      <w:r w:rsidRPr="00484097">
        <w:rPr>
          <w:rFonts w:ascii="Times New Roman" w:hAnsi="Times New Roman" w:cs="Times New Roman"/>
          <w:sz w:val="24"/>
          <w:szCs w:val="24"/>
        </w:rPr>
        <w:t xml:space="preserve"> lub pełnoletniej osoby wskazanej przez małoletniego.</w:t>
      </w:r>
    </w:p>
    <w:p w14:paraId="7A6318F0" w14:textId="77777777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Wypełniony formularz „Niebieska Karta -A" niezwłocznie, nie później niż w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terminie 5 dni roboczych od dnia wszczęcia procedury, przekazuje się do zespołu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interdyscyplinarnego. Kopię wypełnionego formularza „Niebieska Karta - A" pozostawia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się u wszczynającego procedurę.</w:t>
      </w:r>
    </w:p>
    <w:p w14:paraId="46C0B7A2" w14:textId="0699CB5C" w:rsidR="00EA098B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Pracownik pedagogiczny szkoły może zostać wytypowany przez dyrektora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szkoły do pracy w grupie diagnostyczno-pomocowej, która została powołana przez zespół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interdyscyplinarny. Zgodnie z § 9 ust. 3 Rozporządzenie Rady Ministrów z dnia 6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września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2023 r. w sprawie procedury „Niebieskie</w:t>
      </w:r>
      <w:r w:rsidR="00EA2D04">
        <w:rPr>
          <w:rFonts w:ascii="Times New Roman" w:hAnsi="Times New Roman" w:cs="Times New Roman"/>
          <w:sz w:val="24"/>
          <w:szCs w:val="24"/>
        </w:rPr>
        <w:t>j</w:t>
      </w:r>
      <w:r w:rsidRPr="00484097">
        <w:rPr>
          <w:rFonts w:ascii="Times New Roman" w:hAnsi="Times New Roman" w:cs="Times New Roman"/>
          <w:sz w:val="24"/>
          <w:szCs w:val="24"/>
        </w:rPr>
        <w:t xml:space="preserve"> Karty" oraz wzorów formularzy ,,Niebieska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Karta", wytypowane osoby, nie mogą odmówić udziału w pracach tychże grup.</w:t>
      </w:r>
    </w:p>
    <w:p w14:paraId="6A5192D9" w14:textId="0F8B271A" w:rsidR="00DE6850" w:rsidRPr="00484097" w:rsidRDefault="00B65A77" w:rsidP="00991DAC">
      <w:pPr>
        <w:pStyle w:val="Akapitzlist"/>
        <w:numPr>
          <w:ilvl w:val="0"/>
          <w:numId w:val="16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Rola i zadania pracownika szkoły powołanego w skład grupy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diagnostyczno</w:t>
      </w:r>
      <w:r w:rsidR="00EA2D04">
        <w:rPr>
          <w:rFonts w:ascii="Times New Roman" w:hAnsi="Times New Roman" w:cs="Times New Roman"/>
          <w:sz w:val="24"/>
          <w:szCs w:val="24"/>
        </w:rPr>
        <w:t>-</w:t>
      </w:r>
      <w:r w:rsidRPr="00484097">
        <w:rPr>
          <w:rFonts w:ascii="Times New Roman" w:hAnsi="Times New Roman" w:cs="Times New Roman"/>
          <w:sz w:val="24"/>
          <w:szCs w:val="24"/>
        </w:rPr>
        <w:t>pomocowej, działającej na rzecz przeciwdziałania przemocy w środowisku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domowym małoletniego, zostają określone przez członków tejże grupy i wynikają z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ustalonego planu pomocy małoletniemu. Pracownik szkoły jest zobowiązany współdziałać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z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wszystkimi członkami grupy diagnostyczno-pomocowej w ramach współpracy</w:t>
      </w:r>
      <w:r w:rsidR="00EA098B"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Pr="00484097">
        <w:rPr>
          <w:rFonts w:ascii="Times New Roman" w:hAnsi="Times New Roman" w:cs="Times New Roman"/>
          <w:sz w:val="24"/>
          <w:szCs w:val="24"/>
        </w:rPr>
        <w:t>interdyscyplinarnej służb</w:t>
      </w:r>
      <w:r w:rsidR="00210FEF" w:rsidRPr="00484097">
        <w:rPr>
          <w:rFonts w:ascii="Times New Roman" w:hAnsi="Times New Roman" w:cs="Times New Roman"/>
          <w:sz w:val="24"/>
          <w:szCs w:val="24"/>
        </w:rPr>
        <w:t>.</w:t>
      </w:r>
    </w:p>
    <w:p w14:paraId="567B763B" w14:textId="77777777" w:rsidR="007B7CDE" w:rsidRPr="00484097" w:rsidRDefault="007B7CDE" w:rsidP="003023C5">
      <w:pPr>
        <w:pStyle w:val="Akapitzlist"/>
        <w:spacing w:after="0" w:line="36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451D9621" w14:textId="57A6CFEF" w:rsidR="00483FF6" w:rsidRPr="00991DAC" w:rsidRDefault="001B05C7" w:rsidP="00991DAC">
      <w:pPr>
        <w:pStyle w:val="Akapitzlist"/>
        <w:numPr>
          <w:ilvl w:val="0"/>
          <w:numId w:val="5"/>
        </w:numPr>
        <w:spacing w:after="0" w:line="360" w:lineRule="auto"/>
        <w:ind w:right="3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b/>
          <w:iCs/>
          <w:sz w:val="24"/>
          <w:szCs w:val="24"/>
        </w:rPr>
        <w:t>zasady prze</w:t>
      </w:r>
      <w:r w:rsidR="00483FF6">
        <w:rPr>
          <w:rFonts w:ascii="Times New Roman" w:hAnsi="Times New Roman" w:cs="Times New Roman"/>
          <w:b/>
          <w:iCs/>
          <w:sz w:val="24"/>
          <w:szCs w:val="24"/>
        </w:rPr>
        <w:t>glądu i aktualizacji standardów</w:t>
      </w:r>
    </w:p>
    <w:p w14:paraId="1B155BAA" w14:textId="77777777" w:rsidR="0074638D" w:rsidRPr="00484097" w:rsidRDefault="0074638D" w:rsidP="00991DAC">
      <w:pPr>
        <w:pStyle w:val="Akapitzlist"/>
        <w:numPr>
          <w:ilvl w:val="0"/>
          <w:numId w:val="17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Przyjęta Polityka ochrony dzieci jest weryfikowana raz na 2 lata, ze szczególnym uwzględnieniem analizy sytuacji związanych z wystąpieniem zagrożenia bezpieczeństwa dzieci, a wnioski z oceny są dokumentowane.</w:t>
      </w:r>
    </w:p>
    <w:p w14:paraId="1D6A3CE9" w14:textId="71CB0FC5" w:rsidR="0074638D" w:rsidRPr="00484097" w:rsidRDefault="0074638D" w:rsidP="00991DAC">
      <w:pPr>
        <w:pStyle w:val="Akapitzlist"/>
        <w:numPr>
          <w:ilvl w:val="0"/>
          <w:numId w:val="17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W ramach weryfikacji Polityki szkoła konsultuje się z nauczycielami, dziećmi i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rodzicami.</w:t>
      </w:r>
    </w:p>
    <w:p w14:paraId="0FAF7A4F" w14:textId="77777777" w:rsidR="00210FEF" w:rsidRPr="00484097" w:rsidRDefault="001D6533" w:rsidP="00991DAC">
      <w:pPr>
        <w:pStyle w:val="Akapitzlist"/>
        <w:numPr>
          <w:ilvl w:val="0"/>
          <w:numId w:val="17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Placówka </w:t>
      </w:r>
      <w:r w:rsidR="0074638D" w:rsidRPr="00484097">
        <w:rPr>
          <w:rFonts w:ascii="Times New Roman" w:hAnsi="Times New Roman" w:cs="Times New Roman"/>
          <w:sz w:val="24"/>
          <w:szCs w:val="24"/>
        </w:rPr>
        <w:t>w oparciu o przeprowadzoną ocenę dostosowuje standardy do aktualnych potrzeb oraz zgodności z obowiązującymi przepisami.</w:t>
      </w:r>
    </w:p>
    <w:p w14:paraId="59F3DCFF" w14:textId="77777777" w:rsidR="00C769B8" w:rsidRPr="00484097" w:rsidRDefault="00C769B8" w:rsidP="003023C5">
      <w:pPr>
        <w:pStyle w:val="Akapitzlist"/>
        <w:spacing w:after="0" w:line="360" w:lineRule="auto"/>
        <w:ind w:left="805" w:right="3"/>
        <w:rPr>
          <w:rFonts w:ascii="Times New Roman" w:hAnsi="Times New Roman" w:cs="Times New Roman"/>
          <w:b/>
          <w:iCs/>
          <w:sz w:val="24"/>
          <w:szCs w:val="24"/>
        </w:rPr>
      </w:pPr>
    </w:p>
    <w:p w14:paraId="68AFD9C3" w14:textId="188E4E2B" w:rsidR="00991DAC" w:rsidRPr="00991DAC" w:rsidRDefault="001B05C7" w:rsidP="00991DAC">
      <w:pPr>
        <w:pStyle w:val="Akapitzlist"/>
        <w:numPr>
          <w:ilvl w:val="0"/>
          <w:numId w:val="5"/>
        </w:numPr>
        <w:spacing w:after="0" w:line="360" w:lineRule="auto"/>
        <w:ind w:right="3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b/>
          <w:iCs/>
          <w:sz w:val="24"/>
          <w:szCs w:val="24"/>
        </w:rPr>
        <w:lastRenderedPageBreak/>
        <w:t>zakres kompetencji osoby odpowiedzialnej za przygotowanie personelu placówki lub organizatora do stosowania standardów, zasady przygotowania tego personelu do ich stosowania oraz spos</w:t>
      </w:r>
      <w:r w:rsidR="001D6533" w:rsidRPr="00484097">
        <w:rPr>
          <w:rFonts w:ascii="Times New Roman" w:hAnsi="Times New Roman" w:cs="Times New Roman"/>
          <w:b/>
          <w:iCs/>
          <w:sz w:val="24"/>
          <w:szCs w:val="24"/>
        </w:rPr>
        <w:t>ób dokumentowania tej czynności.</w:t>
      </w:r>
    </w:p>
    <w:p w14:paraId="555222B5" w14:textId="77777777" w:rsidR="00AC2EFB" w:rsidRPr="00484097" w:rsidRDefault="00AC2EFB" w:rsidP="003023C5">
      <w:pPr>
        <w:pStyle w:val="Akapitzlist"/>
        <w:numPr>
          <w:ilvl w:val="0"/>
          <w:numId w:val="18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W ramach rekrutacji członków personelu pracujących z dziećmi prowadzona jest ocena przygotowania kandydatów do pracy z dziećmi oraz sprawdzane są ich referencje.</w:t>
      </w:r>
    </w:p>
    <w:p w14:paraId="4B0A6B7F" w14:textId="2E468DA4" w:rsidR="00481434" w:rsidRPr="00484097" w:rsidRDefault="00481434" w:rsidP="003023C5">
      <w:pPr>
        <w:pStyle w:val="Akapitzlist"/>
        <w:numPr>
          <w:ilvl w:val="0"/>
          <w:numId w:val="18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Szkoła</w:t>
      </w:r>
      <w:r w:rsidR="00AC2EFB" w:rsidRPr="00484097">
        <w:rPr>
          <w:rFonts w:ascii="Times New Roman" w:hAnsi="Times New Roman" w:cs="Times New Roman"/>
          <w:sz w:val="24"/>
          <w:szCs w:val="24"/>
        </w:rPr>
        <w:t xml:space="preserve"> uzysk</w:t>
      </w:r>
      <w:r w:rsidR="00EA2D04">
        <w:rPr>
          <w:rFonts w:ascii="Times New Roman" w:hAnsi="Times New Roman" w:cs="Times New Roman"/>
          <w:sz w:val="24"/>
          <w:szCs w:val="24"/>
        </w:rPr>
        <w:t>uje</w:t>
      </w:r>
      <w:r w:rsidR="00AC2EFB" w:rsidRPr="00484097">
        <w:rPr>
          <w:rFonts w:ascii="Times New Roman" w:hAnsi="Times New Roman" w:cs="Times New Roman"/>
          <w:sz w:val="24"/>
          <w:szCs w:val="24"/>
        </w:rPr>
        <w:t xml:space="preserve"> o każdym członku personelu dane z Rejestru Sprawców Przestępstw na Tle Seksualnym oraz informacje z Krajowego Rejestru Karnego i rejestrów karalności państw trzecich w zakresie określonych przestępstw (lub odpowiadających im czynów zabronionych w przepisach prawa obcego) lub w przypadkach prawem wskazanych</w:t>
      </w:r>
      <w:r w:rsidRPr="00484097">
        <w:rPr>
          <w:rFonts w:ascii="Times New Roman" w:hAnsi="Times New Roman" w:cs="Times New Roman"/>
          <w:sz w:val="24"/>
          <w:szCs w:val="24"/>
        </w:rPr>
        <w:t xml:space="preserve"> oświadczenia o niekaralności.</w:t>
      </w:r>
    </w:p>
    <w:p w14:paraId="69CAB6A2" w14:textId="3DF342B2" w:rsidR="00481434" w:rsidRPr="00484097" w:rsidRDefault="00AC2EFB" w:rsidP="003023C5">
      <w:pPr>
        <w:pStyle w:val="Akapitzlist"/>
        <w:numPr>
          <w:ilvl w:val="0"/>
          <w:numId w:val="18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Określone są zasady bezpiecznych relacji całego personelu z d</w:t>
      </w:r>
      <w:r w:rsidR="00481434" w:rsidRPr="00484097">
        <w:rPr>
          <w:rFonts w:ascii="Times New Roman" w:hAnsi="Times New Roman" w:cs="Times New Roman"/>
          <w:sz w:val="24"/>
          <w:szCs w:val="24"/>
        </w:rPr>
        <w:t xml:space="preserve">ziećmi </w:t>
      </w:r>
      <w:r w:rsidRPr="00484097">
        <w:rPr>
          <w:rFonts w:ascii="Times New Roman" w:hAnsi="Times New Roman" w:cs="Times New Roman"/>
          <w:sz w:val="24"/>
          <w:szCs w:val="24"/>
        </w:rPr>
        <w:t>wskazujące, jakie zachowania w organizacji są niedozwolone, a jakie pożądane</w:t>
      </w:r>
      <w:r w:rsidR="00481434" w:rsidRPr="00484097">
        <w:rPr>
          <w:rFonts w:ascii="Times New Roman" w:hAnsi="Times New Roman" w:cs="Times New Roman"/>
          <w:sz w:val="24"/>
          <w:szCs w:val="24"/>
        </w:rPr>
        <w:t xml:space="preserve"> w kontakcie z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="00481434" w:rsidRPr="00484097">
        <w:rPr>
          <w:rFonts w:ascii="Times New Roman" w:hAnsi="Times New Roman" w:cs="Times New Roman"/>
          <w:sz w:val="24"/>
          <w:szCs w:val="24"/>
        </w:rPr>
        <w:t>dzieckiem.</w:t>
      </w:r>
    </w:p>
    <w:p w14:paraId="20CD5A57" w14:textId="026F7D49" w:rsidR="00532BBE" w:rsidRPr="00484097" w:rsidRDefault="00481434" w:rsidP="003023C5">
      <w:pPr>
        <w:pStyle w:val="Akapitzlist"/>
        <w:numPr>
          <w:ilvl w:val="0"/>
          <w:numId w:val="18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Szkoła </w:t>
      </w:r>
      <w:r w:rsidR="00AC2EFB" w:rsidRPr="00484097">
        <w:rPr>
          <w:rFonts w:ascii="Times New Roman" w:hAnsi="Times New Roman" w:cs="Times New Roman"/>
          <w:sz w:val="24"/>
          <w:szCs w:val="24"/>
        </w:rPr>
        <w:t>wyznacz</w:t>
      </w:r>
      <w:r w:rsidR="00EA2D04">
        <w:rPr>
          <w:rFonts w:ascii="Times New Roman" w:hAnsi="Times New Roman" w:cs="Times New Roman"/>
          <w:sz w:val="24"/>
          <w:szCs w:val="24"/>
        </w:rPr>
        <w:t>a</w:t>
      </w:r>
      <w:r w:rsidR="00AC2EFB" w:rsidRPr="00484097">
        <w:rPr>
          <w:rFonts w:ascii="Times New Roman" w:hAnsi="Times New Roman" w:cs="Times New Roman"/>
          <w:sz w:val="24"/>
          <w:szCs w:val="24"/>
        </w:rPr>
        <w:t xml:space="preserve"> osobę odpowiedzialną za przygotowanie personelu do wdrożenia standardów</w:t>
      </w:r>
      <w:r w:rsidR="00532BBE" w:rsidRPr="00484097">
        <w:rPr>
          <w:rFonts w:ascii="Times New Roman" w:hAnsi="Times New Roman" w:cs="Times New Roman"/>
          <w:sz w:val="24"/>
          <w:szCs w:val="24"/>
        </w:rPr>
        <w:t>.</w:t>
      </w:r>
    </w:p>
    <w:p w14:paraId="010F8E41" w14:textId="574F59E4" w:rsidR="00532BBE" w:rsidRPr="00484097" w:rsidRDefault="00532BBE" w:rsidP="003023C5">
      <w:pPr>
        <w:pStyle w:val="Akapitzlist"/>
        <w:numPr>
          <w:ilvl w:val="0"/>
          <w:numId w:val="18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Placówka</w:t>
      </w:r>
      <w:r w:rsidR="00AC2EFB" w:rsidRPr="00484097">
        <w:rPr>
          <w:rFonts w:ascii="Times New Roman" w:hAnsi="Times New Roman" w:cs="Times New Roman"/>
          <w:sz w:val="24"/>
          <w:szCs w:val="24"/>
        </w:rPr>
        <w:t xml:space="preserve"> zapewnia swoim pracownikom podstawową edukację na temat stosowania standardów i pomocy dzieciom w sytuacj</w:t>
      </w:r>
      <w:r w:rsidRPr="00484097">
        <w:rPr>
          <w:rFonts w:ascii="Times New Roman" w:hAnsi="Times New Roman" w:cs="Times New Roman"/>
          <w:sz w:val="24"/>
          <w:szCs w:val="24"/>
        </w:rPr>
        <w:t xml:space="preserve">ach zagrożenia, w zakresie: </w:t>
      </w:r>
    </w:p>
    <w:p w14:paraId="4CD11480" w14:textId="32C44B68" w:rsidR="00532BBE" w:rsidRPr="00484097" w:rsidRDefault="00AC2EFB" w:rsidP="00991DAC">
      <w:pPr>
        <w:pStyle w:val="Akapitzlist"/>
        <w:numPr>
          <w:ilvl w:val="0"/>
          <w:numId w:val="19"/>
        </w:numPr>
        <w:spacing w:after="0" w:line="360" w:lineRule="auto"/>
        <w:ind w:left="1134" w:right="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rozpoznawania sy</w:t>
      </w:r>
      <w:r w:rsidR="00532BBE" w:rsidRPr="00484097">
        <w:rPr>
          <w:rFonts w:ascii="Times New Roman" w:hAnsi="Times New Roman" w:cs="Times New Roman"/>
          <w:sz w:val="24"/>
          <w:szCs w:val="24"/>
        </w:rPr>
        <w:t>mptomów krzywdzenia dzieci</w:t>
      </w:r>
      <w:r w:rsidR="00EA2D04">
        <w:rPr>
          <w:rFonts w:ascii="Times New Roman" w:hAnsi="Times New Roman" w:cs="Times New Roman"/>
          <w:sz w:val="24"/>
          <w:szCs w:val="24"/>
        </w:rPr>
        <w:t>,</w:t>
      </w:r>
    </w:p>
    <w:p w14:paraId="0C0C57E2" w14:textId="0BB393A9" w:rsidR="00532BBE" w:rsidRPr="00484097" w:rsidRDefault="00AC2EFB" w:rsidP="00991DAC">
      <w:pPr>
        <w:pStyle w:val="Akapitzlist"/>
        <w:numPr>
          <w:ilvl w:val="0"/>
          <w:numId w:val="19"/>
        </w:numPr>
        <w:spacing w:after="0" w:line="360" w:lineRule="auto"/>
        <w:ind w:left="1134" w:right="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procedur interwencji w przyp</w:t>
      </w:r>
      <w:r w:rsidR="00532BBE" w:rsidRPr="00484097">
        <w:rPr>
          <w:rFonts w:ascii="Times New Roman" w:hAnsi="Times New Roman" w:cs="Times New Roman"/>
          <w:sz w:val="24"/>
          <w:szCs w:val="24"/>
        </w:rPr>
        <w:t>adku podejrzeń krzywdzenia</w:t>
      </w:r>
      <w:r w:rsidR="00EA2D04">
        <w:rPr>
          <w:rFonts w:ascii="Times New Roman" w:hAnsi="Times New Roman" w:cs="Times New Roman"/>
          <w:sz w:val="24"/>
          <w:szCs w:val="24"/>
        </w:rPr>
        <w:t>,</w:t>
      </w:r>
    </w:p>
    <w:p w14:paraId="50942ED3" w14:textId="4FC4C76A" w:rsidR="00532BBE" w:rsidRPr="00484097" w:rsidRDefault="00AC2EFB" w:rsidP="00991DAC">
      <w:pPr>
        <w:pStyle w:val="Akapitzlist"/>
        <w:numPr>
          <w:ilvl w:val="0"/>
          <w:numId w:val="19"/>
        </w:numPr>
        <w:spacing w:after="0" w:line="360" w:lineRule="auto"/>
        <w:ind w:left="1134" w:right="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odpowiedzialności prawnej pracowników placówki, zobowiązanych d</w:t>
      </w:r>
      <w:r w:rsidR="00532BBE" w:rsidRPr="00484097">
        <w:rPr>
          <w:rFonts w:ascii="Times New Roman" w:hAnsi="Times New Roman" w:cs="Times New Roman"/>
          <w:sz w:val="24"/>
          <w:szCs w:val="24"/>
        </w:rPr>
        <w:t>o podejmowania interwencji</w:t>
      </w:r>
      <w:r w:rsidR="00EA2D04">
        <w:rPr>
          <w:rFonts w:ascii="Times New Roman" w:hAnsi="Times New Roman" w:cs="Times New Roman"/>
          <w:sz w:val="24"/>
          <w:szCs w:val="24"/>
        </w:rPr>
        <w:t>,</w:t>
      </w:r>
    </w:p>
    <w:p w14:paraId="3CD32093" w14:textId="26A395E4" w:rsidR="00FC4347" w:rsidRPr="00991DAC" w:rsidRDefault="00532BBE" w:rsidP="00991DAC">
      <w:pPr>
        <w:pStyle w:val="Akapitzlist"/>
        <w:numPr>
          <w:ilvl w:val="0"/>
          <w:numId w:val="19"/>
        </w:numPr>
        <w:spacing w:after="0" w:line="360" w:lineRule="auto"/>
        <w:ind w:left="1134" w:right="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D9">
        <w:rPr>
          <w:rFonts w:ascii="Times New Roman" w:hAnsi="Times New Roman" w:cs="Times New Roman"/>
          <w:sz w:val="24"/>
          <w:szCs w:val="24"/>
        </w:rPr>
        <w:t>procedury „Niebieskie</w:t>
      </w:r>
      <w:r w:rsidR="00EA2D04" w:rsidRPr="006318D9">
        <w:rPr>
          <w:rFonts w:ascii="Times New Roman" w:hAnsi="Times New Roman" w:cs="Times New Roman"/>
          <w:sz w:val="24"/>
          <w:szCs w:val="24"/>
        </w:rPr>
        <w:t>j</w:t>
      </w:r>
      <w:r w:rsidRPr="006318D9">
        <w:rPr>
          <w:rFonts w:ascii="Times New Roman" w:hAnsi="Times New Roman" w:cs="Times New Roman"/>
          <w:sz w:val="24"/>
          <w:szCs w:val="24"/>
        </w:rPr>
        <w:t xml:space="preserve"> Karty”</w:t>
      </w:r>
      <w:r w:rsidR="00991DAC">
        <w:rPr>
          <w:rFonts w:ascii="Times New Roman" w:hAnsi="Times New Roman" w:cs="Times New Roman"/>
          <w:sz w:val="24"/>
          <w:szCs w:val="24"/>
        </w:rPr>
        <w:t>.</w:t>
      </w:r>
    </w:p>
    <w:p w14:paraId="13BD5B06" w14:textId="77777777" w:rsidR="00991DAC" w:rsidRPr="006318D9" w:rsidRDefault="00991DAC" w:rsidP="00991DAC">
      <w:pPr>
        <w:pStyle w:val="Akapitzlist"/>
        <w:spacing w:after="0" w:line="360" w:lineRule="auto"/>
        <w:ind w:left="1134"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9C137" w14:textId="74AFF6F0" w:rsidR="00483FF6" w:rsidRPr="006318D9" w:rsidRDefault="001B05C7" w:rsidP="003023C5">
      <w:pPr>
        <w:pStyle w:val="Akapitzlist"/>
        <w:numPr>
          <w:ilvl w:val="0"/>
          <w:numId w:val="5"/>
        </w:numPr>
        <w:spacing w:after="0" w:line="360" w:lineRule="auto"/>
        <w:ind w:right="3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b/>
          <w:iCs/>
          <w:sz w:val="24"/>
          <w:szCs w:val="24"/>
        </w:rPr>
        <w:t>zasady i sposób udostępniania rodzicom albo opiekunom prawnym lub faktycznym oraz małoletnim standardów do zaznajomie</w:t>
      </w:r>
      <w:r w:rsidR="00CC3661" w:rsidRPr="00484097">
        <w:rPr>
          <w:rFonts w:ascii="Times New Roman" w:hAnsi="Times New Roman" w:cs="Times New Roman"/>
          <w:b/>
          <w:iCs/>
          <w:sz w:val="24"/>
          <w:szCs w:val="24"/>
        </w:rPr>
        <w:t>nia się z nimi i ich stosowania.</w:t>
      </w:r>
    </w:p>
    <w:p w14:paraId="73D62754" w14:textId="011C634B" w:rsidR="007D42D2" w:rsidRPr="00484097" w:rsidRDefault="007D42D2" w:rsidP="00991DAC">
      <w:pPr>
        <w:pStyle w:val="Akapitzlist"/>
        <w:numPr>
          <w:ilvl w:val="0"/>
          <w:numId w:val="21"/>
        </w:numPr>
        <w:spacing w:after="0" w:line="360" w:lineRule="auto"/>
        <w:ind w:left="851" w:right="5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Dokument </w:t>
      </w:r>
      <w:r w:rsidR="00F54074">
        <w:rPr>
          <w:rFonts w:ascii="Times New Roman" w:hAnsi="Times New Roman" w:cs="Times New Roman"/>
          <w:sz w:val="24"/>
          <w:szCs w:val="24"/>
        </w:rPr>
        <w:t xml:space="preserve">zostaje </w:t>
      </w:r>
      <w:r w:rsidRPr="00484097">
        <w:rPr>
          <w:rFonts w:ascii="Times New Roman" w:hAnsi="Times New Roman" w:cs="Times New Roman"/>
          <w:sz w:val="24"/>
          <w:szCs w:val="24"/>
        </w:rPr>
        <w:t>udostępn</w:t>
      </w:r>
      <w:r w:rsidR="00F54074">
        <w:rPr>
          <w:rFonts w:ascii="Times New Roman" w:hAnsi="Times New Roman" w:cs="Times New Roman"/>
          <w:sz w:val="24"/>
          <w:szCs w:val="24"/>
        </w:rPr>
        <w:t>iony</w:t>
      </w:r>
      <w:r w:rsidRPr="00484097">
        <w:rPr>
          <w:rFonts w:ascii="Times New Roman" w:hAnsi="Times New Roman" w:cs="Times New Roman"/>
          <w:sz w:val="24"/>
          <w:szCs w:val="24"/>
        </w:rPr>
        <w:t xml:space="preserve"> </w:t>
      </w:r>
      <w:r w:rsidR="00104E3E" w:rsidRPr="00484097">
        <w:rPr>
          <w:rFonts w:ascii="Times New Roman" w:hAnsi="Times New Roman" w:cs="Times New Roman"/>
          <w:sz w:val="24"/>
          <w:szCs w:val="24"/>
        </w:rPr>
        <w:t>na stronie internetowej szkoły</w:t>
      </w:r>
    </w:p>
    <w:p w14:paraId="79AFC53D" w14:textId="46BAA36D" w:rsidR="00104E3E" w:rsidRPr="00484097" w:rsidRDefault="00104E3E" w:rsidP="00991DAC">
      <w:pPr>
        <w:pStyle w:val="Akapitzlist"/>
        <w:numPr>
          <w:ilvl w:val="0"/>
          <w:numId w:val="21"/>
        </w:numPr>
        <w:spacing w:after="0" w:line="360" w:lineRule="auto"/>
        <w:ind w:left="851" w:right="5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 xml:space="preserve">Rodzice </w:t>
      </w:r>
      <w:r w:rsidR="00F54074" w:rsidRPr="00484097">
        <w:rPr>
          <w:rFonts w:ascii="Times New Roman" w:hAnsi="Times New Roman" w:cs="Times New Roman"/>
          <w:sz w:val="24"/>
          <w:szCs w:val="24"/>
        </w:rPr>
        <w:t>zostaj</w:t>
      </w:r>
      <w:r w:rsidR="00F54074">
        <w:rPr>
          <w:rFonts w:ascii="Times New Roman" w:hAnsi="Times New Roman" w:cs="Times New Roman"/>
          <w:sz w:val="24"/>
          <w:szCs w:val="24"/>
        </w:rPr>
        <w:t>ą</w:t>
      </w:r>
      <w:r w:rsidRPr="00484097">
        <w:rPr>
          <w:rFonts w:ascii="Times New Roman" w:hAnsi="Times New Roman" w:cs="Times New Roman"/>
          <w:sz w:val="24"/>
          <w:szCs w:val="24"/>
        </w:rPr>
        <w:t xml:space="preserve"> poinformowani o zamieszczeniu dokumentu i adresie strony internetowej szkoły.</w:t>
      </w:r>
    </w:p>
    <w:p w14:paraId="672E9B96" w14:textId="4D9D631E" w:rsidR="00680C2B" w:rsidRPr="00484097" w:rsidRDefault="00680C2B" w:rsidP="00991DAC">
      <w:pPr>
        <w:pStyle w:val="Akapitzlist"/>
        <w:numPr>
          <w:ilvl w:val="0"/>
          <w:numId w:val="21"/>
        </w:numPr>
        <w:spacing w:after="0" w:line="360" w:lineRule="auto"/>
        <w:ind w:left="851" w:right="5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Na życzenie rodzica standardy ochrony małoletnich zosta</w:t>
      </w:r>
      <w:r w:rsidR="00F54074">
        <w:rPr>
          <w:rFonts w:ascii="Times New Roman" w:hAnsi="Times New Roman" w:cs="Times New Roman"/>
          <w:sz w:val="24"/>
          <w:szCs w:val="24"/>
        </w:rPr>
        <w:t>ją</w:t>
      </w:r>
      <w:r w:rsidRPr="00484097">
        <w:rPr>
          <w:rFonts w:ascii="Times New Roman" w:hAnsi="Times New Roman" w:cs="Times New Roman"/>
          <w:sz w:val="24"/>
          <w:szCs w:val="24"/>
        </w:rPr>
        <w:t xml:space="preserve"> udostępnione 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484097">
        <w:rPr>
          <w:rFonts w:ascii="Times New Roman" w:hAnsi="Times New Roman" w:cs="Times New Roman"/>
          <w:sz w:val="24"/>
          <w:szCs w:val="24"/>
        </w:rPr>
        <w:t>formie papierowej. Za udostępnienie odpowiada psycholog/pedagog szkolny.</w:t>
      </w:r>
    </w:p>
    <w:p w14:paraId="4EBAD676" w14:textId="68D5AFB2" w:rsidR="00D16162" w:rsidRPr="006318D9" w:rsidRDefault="007D42D2" w:rsidP="00991DAC">
      <w:pPr>
        <w:pStyle w:val="Akapitzlist"/>
        <w:numPr>
          <w:ilvl w:val="0"/>
          <w:numId w:val="2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Informacje ważne dla małoletnich są przekazywane podczas lekcji wychowawczych, konsultacji indywidualnych, godzin "dostępności", w gazetkach szkolnych.</w:t>
      </w:r>
    </w:p>
    <w:p w14:paraId="55B9CAE5" w14:textId="671B7115" w:rsidR="00483FF6" w:rsidRPr="00D16162" w:rsidRDefault="001B05C7" w:rsidP="003023C5">
      <w:pPr>
        <w:pStyle w:val="Akapitzlist"/>
        <w:numPr>
          <w:ilvl w:val="0"/>
          <w:numId w:val="5"/>
        </w:numPr>
        <w:spacing w:after="0" w:line="360" w:lineRule="auto"/>
        <w:ind w:right="3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b/>
          <w:iCs/>
          <w:sz w:val="24"/>
          <w:szCs w:val="24"/>
        </w:rPr>
        <w:lastRenderedPageBreak/>
        <w:t>osoby odpowiedzialne za przyjmowanie zgłoszeń o zdarzeniach zagrażających małole</w:t>
      </w:r>
      <w:r w:rsidR="00B44675" w:rsidRPr="00484097">
        <w:rPr>
          <w:rFonts w:ascii="Times New Roman" w:hAnsi="Times New Roman" w:cs="Times New Roman"/>
          <w:b/>
          <w:iCs/>
          <w:sz w:val="24"/>
          <w:szCs w:val="24"/>
        </w:rPr>
        <w:t xml:space="preserve">tniemu i udzielenie mu wsparcia. </w:t>
      </w:r>
    </w:p>
    <w:p w14:paraId="53A98FF4" w14:textId="097C651D" w:rsidR="00B44675" w:rsidRDefault="00143A6B" w:rsidP="003023C5">
      <w:pPr>
        <w:spacing w:after="0" w:line="360" w:lineRule="auto"/>
        <w:ind w:left="85" w:right="3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Szkoła wyznacz</w:t>
      </w:r>
      <w:r w:rsidR="00CB6B37">
        <w:rPr>
          <w:rFonts w:ascii="Times New Roman" w:hAnsi="Times New Roman" w:cs="Times New Roman"/>
          <w:sz w:val="24"/>
          <w:szCs w:val="24"/>
        </w:rPr>
        <w:t>a</w:t>
      </w:r>
      <w:r w:rsidRPr="00484097">
        <w:rPr>
          <w:rFonts w:ascii="Times New Roman" w:hAnsi="Times New Roman" w:cs="Times New Roman"/>
          <w:sz w:val="24"/>
          <w:szCs w:val="24"/>
        </w:rPr>
        <w:t xml:space="preserve"> osobę odpowiedzialną </w:t>
      </w:r>
      <w:r w:rsidR="007F0D77" w:rsidRPr="00484097">
        <w:rPr>
          <w:rFonts w:ascii="Times New Roman" w:hAnsi="Times New Roman" w:cs="Times New Roman"/>
          <w:sz w:val="24"/>
          <w:szCs w:val="24"/>
        </w:rPr>
        <w:t xml:space="preserve">za przyjmowanie </w:t>
      </w:r>
      <w:r w:rsidR="00CB2166" w:rsidRPr="00484097">
        <w:rPr>
          <w:rFonts w:ascii="Times New Roman" w:hAnsi="Times New Roman" w:cs="Times New Roman"/>
          <w:sz w:val="24"/>
          <w:szCs w:val="24"/>
        </w:rPr>
        <w:t>zgłoszeń</w:t>
      </w:r>
      <w:r w:rsidR="007F0D77" w:rsidRPr="00484097">
        <w:rPr>
          <w:rFonts w:ascii="Times New Roman" w:hAnsi="Times New Roman" w:cs="Times New Roman"/>
          <w:sz w:val="24"/>
          <w:szCs w:val="24"/>
        </w:rPr>
        <w:t>, uruchomienie odpowiedniej ścieżki interwencji i udzielenie dziecku krzywdzonemu wsparcia. </w:t>
      </w:r>
      <w:r w:rsidR="00A00998" w:rsidRPr="00484097">
        <w:rPr>
          <w:rFonts w:ascii="Times New Roman" w:hAnsi="Times New Roman" w:cs="Times New Roman"/>
          <w:sz w:val="24"/>
          <w:szCs w:val="24"/>
        </w:rPr>
        <w:t xml:space="preserve">Osobą odpowiedzialną jest </w:t>
      </w:r>
      <w:r w:rsidR="00CB2166">
        <w:rPr>
          <w:rFonts w:ascii="Times New Roman" w:hAnsi="Times New Roman" w:cs="Times New Roman"/>
          <w:sz w:val="24"/>
          <w:szCs w:val="24"/>
        </w:rPr>
        <w:t>pedagog szkolny.</w:t>
      </w:r>
    </w:p>
    <w:p w14:paraId="2B045889" w14:textId="77777777" w:rsidR="001B05C7" w:rsidRPr="00484097" w:rsidRDefault="001B05C7" w:rsidP="003023C5">
      <w:pPr>
        <w:pStyle w:val="Akapitzlist"/>
        <w:numPr>
          <w:ilvl w:val="0"/>
          <w:numId w:val="5"/>
        </w:numPr>
        <w:spacing w:after="0" w:line="360" w:lineRule="auto"/>
        <w:ind w:right="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4097">
        <w:rPr>
          <w:rFonts w:ascii="Times New Roman" w:hAnsi="Times New Roman" w:cs="Times New Roman"/>
          <w:b/>
          <w:iCs/>
          <w:sz w:val="24"/>
          <w:szCs w:val="24"/>
        </w:rPr>
        <w:t>sposób dokumentowania i zasady przechowywania ujawnionych lub zgłoszonych incydentów lub zdarzeń zagrażających dobru małoletniego.</w:t>
      </w:r>
    </w:p>
    <w:p w14:paraId="60C551E4" w14:textId="14ADE9C1" w:rsidR="00B76D15" w:rsidRPr="00484097" w:rsidRDefault="00B76D15" w:rsidP="00991DAC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Każdy ujawniony bądź zgłoszony incydent zagrażający dobru małoletnie</w:t>
      </w:r>
      <w:r w:rsidR="00CB6B37">
        <w:rPr>
          <w:rFonts w:ascii="Times New Roman" w:hAnsi="Times New Roman" w:cs="Times New Roman"/>
          <w:sz w:val="24"/>
          <w:szCs w:val="24"/>
        </w:rPr>
        <w:t>go</w:t>
      </w:r>
      <w:r w:rsidRPr="00484097">
        <w:rPr>
          <w:rFonts w:ascii="Times New Roman" w:hAnsi="Times New Roman" w:cs="Times New Roman"/>
          <w:sz w:val="24"/>
          <w:szCs w:val="24"/>
        </w:rPr>
        <w:t xml:space="preserve"> zostaje odnotowany w </w:t>
      </w:r>
      <w:r w:rsidR="008970B2" w:rsidRPr="00484097">
        <w:rPr>
          <w:rFonts w:ascii="Times New Roman" w:hAnsi="Times New Roman" w:cs="Times New Roman"/>
          <w:sz w:val="24"/>
          <w:szCs w:val="24"/>
        </w:rPr>
        <w:t>„</w:t>
      </w:r>
      <w:r w:rsidRPr="00484097">
        <w:rPr>
          <w:rFonts w:ascii="Times New Roman" w:hAnsi="Times New Roman" w:cs="Times New Roman"/>
          <w:sz w:val="24"/>
          <w:szCs w:val="24"/>
        </w:rPr>
        <w:t xml:space="preserve">ewidencji zdarzeń zagrażających </w:t>
      </w:r>
      <w:r w:rsidR="008970B2" w:rsidRPr="00484097">
        <w:rPr>
          <w:rFonts w:ascii="Times New Roman" w:hAnsi="Times New Roman" w:cs="Times New Roman"/>
          <w:sz w:val="24"/>
          <w:szCs w:val="24"/>
        </w:rPr>
        <w:t>małoletniemu”</w:t>
      </w:r>
      <w:r w:rsidR="00CB6B37">
        <w:rPr>
          <w:rFonts w:ascii="Times New Roman" w:hAnsi="Times New Roman" w:cs="Times New Roman"/>
          <w:sz w:val="24"/>
          <w:szCs w:val="24"/>
        </w:rPr>
        <w:t>.</w:t>
      </w:r>
    </w:p>
    <w:p w14:paraId="0CE374AB" w14:textId="6EED54D9" w:rsidR="008970B2" w:rsidRDefault="00484097" w:rsidP="00991DAC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97">
        <w:rPr>
          <w:rFonts w:ascii="Times New Roman" w:hAnsi="Times New Roman" w:cs="Times New Roman"/>
          <w:sz w:val="24"/>
          <w:szCs w:val="24"/>
        </w:rPr>
        <w:t>„</w:t>
      </w:r>
      <w:r w:rsidR="008970B2" w:rsidRPr="00484097">
        <w:rPr>
          <w:rFonts w:ascii="Times New Roman" w:hAnsi="Times New Roman" w:cs="Times New Roman"/>
          <w:sz w:val="24"/>
          <w:szCs w:val="24"/>
        </w:rPr>
        <w:t>Ewidencja zdarzeń</w:t>
      </w:r>
      <w:r w:rsidRPr="00484097">
        <w:rPr>
          <w:rFonts w:ascii="Times New Roman" w:hAnsi="Times New Roman" w:cs="Times New Roman"/>
          <w:sz w:val="24"/>
          <w:szCs w:val="24"/>
        </w:rPr>
        <w:t xml:space="preserve"> zagrażających”</w:t>
      </w:r>
      <w:r w:rsidR="008970B2" w:rsidRPr="00484097">
        <w:rPr>
          <w:rFonts w:ascii="Times New Roman" w:hAnsi="Times New Roman" w:cs="Times New Roman"/>
          <w:sz w:val="24"/>
          <w:szCs w:val="24"/>
        </w:rPr>
        <w:t xml:space="preserve"> przechowywana jest </w:t>
      </w:r>
      <w:r w:rsidRPr="00484097">
        <w:rPr>
          <w:rFonts w:ascii="Times New Roman" w:hAnsi="Times New Roman" w:cs="Times New Roman"/>
          <w:sz w:val="24"/>
          <w:szCs w:val="24"/>
        </w:rPr>
        <w:t>w gabinecie psychologa/pedagoga.</w:t>
      </w:r>
    </w:p>
    <w:p w14:paraId="667388A4" w14:textId="77777777" w:rsidR="00991DAC" w:rsidRPr="00991DAC" w:rsidRDefault="00991DAC" w:rsidP="00991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F79A0" w14:textId="77777777" w:rsidR="001B05C7" w:rsidRPr="00963984" w:rsidRDefault="00A2484B" w:rsidP="003023C5">
      <w:pPr>
        <w:spacing w:after="0" w:line="360" w:lineRule="auto"/>
        <w:ind w:left="85" w:right="3"/>
        <w:jc w:val="center"/>
        <w:rPr>
          <w:rFonts w:ascii="Times New Roman" w:hAnsi="Times New Roman" w:cs="Times New Roman"/>
          <w:sz w:val="28"/>
          <w:szCs w:val="28"/>
        </w:rPr>
      </w:pPr>
      <w:r w:rsidRPr="00963984">
        <w:rPr>
          <w:rFonts w:ascii="Times New Roman" w:hAnsi="Times New Roman" w:cs="Times New Roman"/>
          <w:sz w:val="28"/>
          <w:szCs w:val="28"/>
        </w:rPr>
        <w:t>Rozdział II</w:t>
      </w:r>
    </w:p>
    <w:p w14:paraId="3FE996C3" w14:textId="27F6BEFA" w:rsidR="00926156" w:rsidRPr="002176D9" w:rsidRDefault="00A2484B" w:rsidP="003023C5">
      <w:pPr>
        <w:spacing w:after="0" w:line="360" w:lineRule="auto"/>
        <w:ind w:left="85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84">
        <w:rPr>
          <w:rFonts w:ascii="Times New Roman" w:hAnsi="Times New Roman" w:cs="Times New Roman"/>
          <w:sz w:val="28"/>
          <w:szCs w:val="28"/>
        </w:rPr>
        <w:t xml:space="preserve">Zasady dotyczące </w:t>
      </w:r>
      <w:r w:rsidR="00E219F6" w:rsidRPr="00963984">
        <w:rPr>
          <w:rFonts w:ascii="Times New Roman" w:hAnsi="Times New Roman" w:cs="Times New Roman"/>
          <w:sz w:val="28"/>
          <w:szCs w:val="28"/>
        </w:rPr>
        <w:t>korzystania przez małoletnich z urządzeń elektronicznych z</w:t>
      </w:r>
      <w:r w:rsidR="00991DAC">
        <w:rPr>
          <w:rFonts w:ascii="Times New Roman" w:hAnsi="Times New Roman" w:cs="Times New Roman"/>
          <w:sz w:val="28"/>
          <w:szCs w:val="28"/>
        </w:rPr>
        <w:t> </w:t>
      </w:r>
      <w:r w:rsidR="00E219F6" w:rsidRPr="00963984">
        <w:rPr>
          <w:rFonts w:ascii="Times New Roman" w:hAnsi="Times New Roman" w:cs="Times New Roman"/>
          <w:sz w:val="28"/>
          <w:szCs w:val="28"/>
        </w:rPr>
        <w:t xml:space="preserve">dostępem do </w:t>
      </w:r>
      <w:proofErr w:type="spellStart"/>
      <w:r w:rsidR="00E219F6" w:rsidRPr="00963984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="00125EDE" w:rsidRPr="00963984">
        <w:rPr>
          <w:rFonts w:ascii="Times New Roman" w:hAnsi="Times New Roman" w:cs="Times New Roman"/>
          <w:sz w:val="28"/>
          <w:szCs w:val="28"/>
        </w:rPr>
        <w:t xml:space="preserve"> oraz </w:t>
      </w:r>
      <w:r w:rsidR="00DD39C9" w:rsidRPr="00963984">
        <w:rPr>
          <w:rFonts w:ascii="Times New Roman" w:hAnsi="Times New Roman" w:cs="Times New Roman"/>
          <w:sz w:val="28"/>
          <w:szCs w:val="28"/>
        </w:rPr>
        <w:t>ochrony małoletnich przed treściami szkodliwymi i</w:t>
      </w:r>
      <w:r w:rsidR="006318D9">
        <w:rPr>
          <w:rFonts w:ascii="Times New Roman" w:hAnsi="Times New Roman" w:cs="Times New Roman"/>
          <w:sz w:val="28"/>
          <w:szCs w:val="28"/>
        </w:rPr>
        <w:t> </w:t>
      </w:r>
      <w:r w:rsidR="00DD39C9" w:rsidRPr="00963984">
        <w:rPr>
          <w:rFonts w:ascii="Times New Roman" w:hAnsi="Times New Roman" w:cs="Times New Roman"/>
          <w:sz w:val="28"/>
          <w:szCs w:val="28"/>
        </w:rPr>
        <w:t>zagrożeniami pochodzącymi z sieci.</w:t>
      </w:r>
    </w:p>
    <w:p w14:paraId="7F49940C" w14:textId="24B14FD7" w:rsidR="002176D9" w:rsidRPr="00CB2166" w:rsidRDefault="002176D9" w:rsidP="003023C5">
      <w:pPr>
        <w:pStyle w:val="Nagwek4"/>
        <w:spacing w:line="360" w:lineRule="auto"/>
        <w:ind w:left="74" w:right="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216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Zasady korzystania z komputerów z dostępem do </w:t>
      </w:r>
      <w:proofErr w:type="spellStart"/>
      <w:r w:rsidRPr="00CB2166">
        <w:rPr>
          <w:rFonts w:ascii="Times New Roman" w:hAnsi="Times New Roman" w:cs="Times New Roman"/>
          <w:i w:val="0"/>
          <w:color w:val="auto"/>
          <w:sz w:val="24"/>
          <w:szCs w:val="24"/>
        </w:rPr>
        <w:t>internetu</w:t>
      </w:r>
      <w:proofErr w:type="spellEnd"/>
    </w:p>
    <w:p w14:paraId="44C18F10" w14:textId="65D39AA7" w:rsidR="002176D9" w:rsidRPr="00AB7B95" w:rsidRDefault="002176D9" w:rsidP="00991DAC">
      <w:pPr>
        <w:pStyle w:val="Akapitzlist"/>
        <w:numPr>
          <w:ilvl w:val="0"/>
          <w:numId w:val="24"/>
        </w:numPr>
        <w:spacing w:after="0" w:line="360" w:lineRule="auto"/>
        <w:ind w:left="426" w:right="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95">
        <w:rPr>
          <w:rFonts w:ascii="Times New Roman" w:hAnsi="Times New Roman" w:cs="Times New Roman"/>
          <w:sz w:val="24"/>
          <w:szCs w:val="24"/>
        </w:rPr>
        <w:t xml:space="preserve">Infrastruktura sieciowa szkoły zapewnia dostęp do </w:t>
      </w:r>
      <w:proofErr w:type="spellStart"/>
      <w:r w:rsidRPr="00AB7B9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B7B95">
        <w:rPr>
          <w:rFonts w:ascii="Times New Roman" w:hAnsi="Times New Roman" w:cs="Times New Roman"/>
          <w:sz w:val="24"/>
          <w:szCs w:val="24"/>
        </w:rPr>
        <w:t xml:space="preserve"> dla personelu i uczniów podczas oraz poza zajęciami.</w:t>
      </w:r>
    </w:p>
    <w:p w14:paraId="509A38A5" w14:textId="62047458" w:rsidR="002176D9" w:rsidRPr="004E4922" w:rsidRDefault="002176D9" w:rsidP="00991DAC">
      <w:pPr>
        <w:pStyle w:val="Akapitzlist"/>
        <w:numPr>
          <w:ilvl w:val="0"/>
          <w:numId w:val="24"/>
        </w:numPr>
        <w:spacing w:after="0" w:line="360" w:lineRule="auto"/>
        <w:ind w:left="426" w:right="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922">
        <w:rPr>
          <w:rFonts w:ascii="Times New Roman" w:hAnsi="Times New Roman" w:cs="Times New Roman"/>
          <w:sz w:val="24"/>
          <w:szCs w:val="24"/>
        </w:rPr>
        <w:t xml:space="preserve">Wszystkie komputery z dostępem do </w:t>
      </w:r>
      <w:proofErr w:type="spellStart"/>
      <w:r w:rsidRPr="004E492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E4922">
        <w:rPr>
          <w:rFonts w:ascii="Times New Roman" w:hAnsi="Times New Roman" w:cs="Times New Roman"/>
          <w:sz w:val="24"/>
          <w:szCs w:val="24"/>
        </w:rPr>
        <w:t xml:space="preserve"> w szkole są wyposażone w oprogramowanie antywirusowe, antyspamowe i firewall.</w:t>
      </w:r>
      <w:r w:rsidR="00302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BF7FE" w14:textId="01E0EA6A" w:rsidR="004E4922" w:rsidRDefault="002176D9" w:rsidP="00991DAC">
      <w:pPr>
        <w:pStyle w:val="Akapitzlist"/>
        <w:numPr>
          <w:ilvl w:val="0"/>
          <w:numId w:val="24"/>
        </w:numPr>
        <w:spacing w:after="0" w:line="360" w:lineRule="auto"/>
        <w:ind w:left="426" w:right="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922">
        <w:rPr>
          <w:rFonts w:ascii="Times New Roman" w:hAnsi="Times New Roman" w:cs="Times New Roman"/>
          <w:sz w:val="24"/>
          <w:szCs w:val="24"/>
        </w:rPr>
        <w:t xml:space="preserve">Dostęp uczniów do </w:t>
      </w:r>
      <w:proofErr w:type="spellStart"/>
      <w:r w:rsidRPr="004E492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E4922">
        <w:rPr>
          <w:rFonts w:ascii="Times New Roman" w:hAnsi="Times New Roman" w:cs="Times New Roman"/>
          <w:sz w:val="24"/>
          <w:szCs w:val="24"/>
        </w:rPr>
        <w:t xml:space="preserve"> w szkole jest kontrolowany:</w:t>
      </w:r>
    </w:p>
    <w:p w14:paraId="79E5B43F" w14:textId="4D7FC211" w:rsidR="004E4922" w:rsidRDefault="002176D9" w:rsidP="00991DAC">
      <w:pPr>
        <w:pStyle w:val="Akapitzlist"/>
        <w:numPr>
          <w:ilvl w:val="0"/>
          <w:numId w:val="30"/>
        </w:numPr>
        <w:spacing w:after="0" w:line="360" w:lineRule="auto"/>
        <w:ind w:left="851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922">
        <w:rPr>
          <w:rFonts w:ascii="Times New Roman" w:hAnsi="Times New Roman" w:cs="Times New Roman"/>
          <w:sz w:val="24"/>
          <w:szCs w:val="24"/>
        </w:rPr>
        <w:t>pod nadzorem nauczyciela podczas zajęć komputerowych,</w:t>
      </w:r>
    </w:p>
    <w:p w14:paraId="7C40C114" w14:textId="3944EFD3" w:rsidR="002176D9" w:rsidRPr="004E4922" w:rsidRDefault="002176D9" w:rsidP="00991DAC">
      <w:pPr>
        <w:pStyle w:val="Akapitzlist"/>
        <w:numPr>
          <w:ilvl w:val="0"/>
          <w:numId w:val="30"/>
        </w:numPr>
        <w:spacing w:after="0" w:line="360" w:lineRule="auto"/>
        <w:ind w:left="851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922">
        <w:rPr>
          <w:rFonts w:ascii="Times New Roman" w:hAnsi="Times New Roman" w:cs="Times New Roman"/>
          <w:sz w:val="24"/>
          <w:szCs w:val="24"/>
        </w:rPr>
        <w:t>za pomocą sieci wifi szkoły po podaniu hasła.</w:t>
      </w:r>
    </w:p>
    <w:p w14:paraId="5B3C278E" w14:textId="6FCAE3FA" w:rsidR="002176D9" w:rsidRPr="00AB7B95" w:rsidRDefault="002176D9" w:rsidP="00991DAC">
      <w:pPr>
        <w:pStyle w:val="Akapitzlist"/>
        <w:numPr>
          <w:ilvl w:val="0"/>
          <w:numId w:val="24"/>
        </w:numPr>
        <w:spacing w:after="0" w:line="360" w:lineRule="auto"/>
        <w:ind w:left="426" w:right="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95">
        <w:rPr>
          <w:rFonts w:ascii="Times New Roman" w:hAnsi="Times New Roman" w:cs="Times New Roman"/>
          <w:sz w:val="24"/>
          <w:szCs w:val="24"/>
        </w:rPr>
        <w:t>Korzystanie z komputera przez uczniów odbywa się tylko pod nadzorem nauczyciela.</w:t>
      </w:r>
    </w:p>
    <w:p w14:paraId="2DC66634" w14:textId="094101A1" w:rsidR="002176D9" w:rsidRPr="00AB7B95" w:rsidRDefault="002176D9" w:rsidP="00991DAC">
      <w:pPr>
        <w:pStyle w:val="Akapitzlist"/>
        <w:numPr>
          <w:ilvl w:val="0"/>
          <w:numId w:val="24"/>
        </w:numPr>
        <w:spacing w:after="0" w:line="360" w:lineRule="auto"/>
        <w:ind w:left="426" w:right="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95">
        <w:rPr>
          <w:rFonts w:ascii="Times New Roman" w:hAnsi="Times New Roman" w:cs="Times New Roman"/>
          <w:sz w:val="24"/>
          <w:szCs w:val="24"/>
        </w:rPr>
        <w:t xml:space="preserve">Wykorzystanie multimediów, </w:t>
      </w:r>
      <w:proofErr w:type="spellStart"/>
      <w:r w:rsidRPr="00AB7B9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B7B95">
        <w:rPr>
          <w:rFonts w:ascii="Times New Roman" w:hAnsi="Times New Roman" w:cs="Times New Roman"/>
          <w:sz w:val="24"/>
          <w:szCs w:val="24"/>
        </w:rPr>
        <w:t xml:space="preserve"> i programów użytkowych służy celom informacyjnym i edukacyjnym.</w:t>
      </w:r>
    </w:p>
    <w:p w14:paraId="2F4B96C8" w14:textId="21DCEA77" w:rsidR="002176D9" w:rsidRDefault="002176D9" w:rsidP="00991DAC">
      <w:pPr>
        <w:pStyle w:val="Akapitzlist"/>
        <w:numPr>
          <w:ilvl w:val="0"/>
          <w:numId w:val="24"/>
        </w:numPr>
        <w:spacing w:after="0" w:line="360" w:lineRule="auto"/>
        <w:ind w:left="426" w:right="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B95">
        <w:rPr>
          <w:rFonts w:ascii="Times New Roman" w:hAnsi="Times New Roman" w:cs="Times New Roman"/>
          <w:sz w:val="24"/>
          <w:szCs w:val="24"/>
        </w:rPr>
        <w:t>Uczniowie obsługują sprzęt komputerowy zgodnie z zaleceniami nauczyciela, regulaminem oraz instrukcją korzystania z komputerów.</w:t>
      </w:r>
    </w:p>
    <w:p w14:paraId="01E451D9" w14:textId="77777777" w:rsidR="00CB2166" w:rsidRDefault="00CB2166" w:rsidP="003023C5">
      <w:pPr>
        <w:spacing w:after="0" w:line="36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14:paraId="7A0D831C" w14:textId="77777777" w:rsidR="00991DAC" w:rsidRDefault="00991DAC" w:rsidP="003023C5">
      <w:pPr>
        <w:spacing w:after="0" w:line="36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14:paraId="0A248D86" w14:textId="77777777" w:rsidR="00991DAC" w:rsidRDefault="00991DAC" w:rsidP="003023C5">
      <w:pPr>
        <w:spacing w:after="0" w:line="36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14:paraId="2F24A77B" w14:textId="3081E61C" w:rsidR="002176D9" w:rsidRPr="00CB2166" w:rsidRDefault="002176D9" w:rsidP="003023C5">
      <w:pPr>
        <w:spacing w:after="0" w:line="36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CB2166">
        <w:rPr>
          <w:rFonts w:ascii="Times New Roman" w:hAnsi="Times New Roman" w:cs="Times New Roman"/>
          <w:b/>
          <w:sz w:val="24"/>
          <w:szCs w:val="24"/>
        </w:rPr>
        <w:lastRenderedPageBreak/>
        <w:t>Zasady korzystania z telefonów komórkowych oraz innych urządzeń</w:t>
      </w:r>
      <w:r w:rsidR="007F7DF0" w:rsidRPr="00CB2166">
        <w:rPr>
          <w:rFonts w:ascii="Times New Roman" w:hAnsi="Times New Roman" w:cs="Times New Roman"/>
          <w:b/>
          <w:sz w:val="24"/>
          <w:szCs w:val="24"/>
        </w:rPr>
        <w:t xml:space="preserve"> elektronicznych z</w:t>
      </w:r>
      <w:r w:rsidR="006318D9">
        <w:rPr>
          <w:rFonts w:ascii="Times New Roman" w:hAnsi="Times New Roman" w:cs="Times New Roman"/>
          <w:b/>
          <w:sz w:val="24"/>
          <w:szCs w:val="24"/>
        </w:rPr>
        <w:t> </w:t>
      </w:r>
      <w:r w:rsidRPr="00CB2166">
        <w:rPr>
          <w:rFonts w:ascii="Times New Roman" w:hAnsi="Times New Roman" w:cs="Times New Roman"/>
          <w:b/>
          <w:sz w:val="24"/>
          <w:szCs w:val="24"/>
        </w:rPr>
        <w:t xml:space="preserve">dostępem do </w:t>
      </w:r>
      <w:proofErr w:type="spellStart"/>
      <w:r w:rsidRPr="00CB2166">
        <w:rPr>
          <w:rFonts w:ascii="Times New Roman" w:hAnsi="Times New Roman" w:cs="Times New Roman"/>
          <w:b/>
          <w:sz w:val="24"/>
          <w:szCs w:val="24"/>
        </w:rPr>
        <w:t>i</w:t>
      </w:r>
      <w:r w:rsidR="00AB7B95" w:rsidRPr="00CB2166">
        <w:rPr>
          <w:rFonts w:ascii="Times New Roman" w:hAnsi="Times New Roman" w:cs="Times New Roman"/>
          <w:b/>
          <w:sz w:val="24"/>
          <w:szCs w:val="24"/>
        </w:rPr>
        <w:t>nternetu</w:t>
      </w:r>
      <w:proofErr w:type="spellEnd"/>
      <w:r w:rsidR="00AB7B95" w:rsidRPr="00CB2166">
        <w:rPr>
          <w:rFonts w:ascii="Times New Roman" w:hAnsi="Times New Roman" w:cs="Times New Roman"/>
          <w:b/>
          <w:sz w:val="24"/>
          <w:szCs w:val="24"/>
        </w:rPr>
        <w:t>.</w:t>
      </w:r>
    </w:p>
    <w:p w14:paraId="2C39F5A0" w14:textId="16393FAD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Uczeń może korzystać z telefonu komórkowego i innych urządzeń elektronicznych na terenie szkoły zgodnie z ustalonymi zasadami.</w:t>
      </w:r>
    </w:p>
    <w:p w14:paraId="4690C0BC" w14:textId="2D4C9FDF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Pojęcie "telefon komórkowy" obejmuje również smartfony, smartwatche, itp.</w:t>
      </w:r>
    </w:p>
    <w:p w14:paraId="3A3EBC52" w14:textId="12E27F45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Pojęcie "inne urządzenia elektroniczne" obejmuje tablety, odtwarzacze muzyki, dyktafony, kamery, aparaty cyfrowe, słuchawki, itp.</w:t>
      </w:r>
    </w:p>
    <w:p w14:paraId="13CB6F55" w14:textId="4B329429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Uczniowie przynoszą te urządzenia na własną odpowiedzialność, zgodnie z zezwoleniem rodziców.</w:t>
      </w:r>
    </w:p>
    <w:p w14:paraId="7E7AC5AD" w14:textId="1B1FEF4F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Szkoła nie ponosi odpowiedzialności za utratę, zniszczenie lub kradzież przyniesionego sprzętu.</w:t>
      </w:r>
    </w:p>
    <w:p w14:paraId="46FE67B9" w14:textId="2BA61136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 xml:space="preserve">Uczniowie nie mogą używać urządzeń z dostępem do </w:t>
      </w:r>
      <w:proofErr w:type="spellStart"/>
      <w:r w:rsidRPr="007F7DF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F7DF0">
        <w:rPr>
          <w:rFonts w:ascii="Times New Roman" w:hAnsi="Times New Roman" w:cs="Times New Roman"/>
          <w:sz w:val="24"/>
          <w:szCs w:val="24"/>
        </w:rPr>
        <w:t xml:space="preserve"> w celach prywatnych podczas różnych zajęć w szkole.</w:t>
      </w:r>
    </w:p>
    <w:p w14:paraId="28DDF103" w14:textId="059E7974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 xml:space="preserve">Uczeń musi wyłączyć lub wyciszyć telefon i schować go </w:t>
      </w:r>
      <w:r w:rsidR="007F7DF0">
        <w:rPr>
          <w:rFonts w:ascii="Times New Roman" w:hAnsi="Times New Roman" w:cs="Times New Roman"/>
          <w:sz w:val="24"/>
          <w:szCs w:val="24"/>
        </w:rPr>
        <w:t>do plecaka lub szafki</w:t>
      </w:r>
      <w:r w:rsidRPr="007F7DF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F7DF0">
        <w:rPr>
          <w:rFonts w:ascii="Times New Roman" w:hAnsi="Times New Roman" w:cs="Times New Roman"/>
          <w:sz w:val="24"/>
          <w:szCs w:val="24"/>
        </w:rPr>
        <w:t>przed zajęciami.</w:t>
      </w:r>
    </w:p>
    <w:p w14:paraId="6573BA88" w14:textId="2EF59CB7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 xml:space="preserve">Zakaz korzystania z </w:t>
      </w:r>
      <w:proofErr w:type="spellStart"/>
      <w:r w:rsidRPr="007F7DF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F7DF0">
        <w:rPr>
          <w:rFonts w:ascii="Times New Roman" w:hAnsi="Times New Roman" w:cs="Times New Roman"/>
          <w:sz w:val="24"/>
          <w:szCs w:val="24"/>
        </w:rPr>
        <w:t xml:space="preserve"> za pośrednictwem telefonu obowiązuje, chyba że jest to związane z zajęciami edukacyjnymi.</w:t>
      </w:r>
    </w:p>
    <w:p w14:paraId="23C7E753" w14:textId="5003338A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Telefony i inne urządzenia mogą być używane w celach dydaktycznych pod nadzorem nauczyciela.</w:t>
      </w:r>
    </w:p>
    <w:p w14:paraId="47020E8E" w14:textId="3A185263" w:rsidR="002176D9" w:rsidRPr="007F7DF0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Jeśli uczeń oczekuje ważnej informacji, musi o tym powiedzieć nauczycielowi przed lekcją.</w:t>
      </w:r>
    </w:p>
    <w:p w14:paraId="34F5284A" w14:textId="0D11CAF1" w:rsidR="002176D9" w:rsidRPr="00870DCF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DCF">
        <w:rPr>
          <w:rFonts w:ascii="Times New Roman" w:hAnsi="Times New Roman" w:cs="Times New Roman"/>
          <w:sz w:val="24"/>
          <w:szCs w:val="24"/>
        </w:rPr>
        <w:t>Zakazane jest filmowanie, fotografowanie i nagrywanie dźwięku na terenie szkoły, z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870DCF">
        <w:rPr>
          <w:rFonts w:ascii="Times New Roman" w:hAnsi="Times New Roman" w:cs="Times New Roman"/>
          <w:sz w:val="24"/>
          <w:szCs w:val="24"/>
        </w:rPr>
        <w:t>wyjątkiem wydarzeń publicznych; wyjątkiem są także uroczystości szkolne.</w:t>
      </w:r>
    </w:p>
    <w:p w14:paraId="3C177C65" w14:textId="5473CD05" w:rsidR="002176D9" w:rsidRPr="00870DCF" w:rsidRDefault="002176D9" w:rsidP="00991DAC">
      <w:pPr>
        <w:pStyle w:val="Akapitzlist"/>
        <w:numPr>
          <w:ilvl w:val="0"/>
          <w:numId w:val="25"/>
        </w:numPr>
        <w:spacing w:after="0" w:line="360" w:lineRule="auto"/>
        <w:ind w:left="426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DCF">
        <w:rPr>
          <w:rFonts w:ascii="Times New Roman" w:hAnsi="Times New Roman" w:cs="Times New Roman"/>
          <w:sz w:val="24"/>
          <w:szCs w:val="24"/>
        </w:rPr>
        <w:t xml:space="preserve">Nagrywanie zajęć edukacyjnych jest możliwe po uzyskaniu zgody dyrektora szkoły </w:t>
      </w:r>
      <w:r w:rsidR="004D08B0">
        <w:rPr>
          <w:rFonts w:ascii="Times New Roman" w:hAnsi="Times New Roman" w:cs="Times New Roman"/>
          <w:sz w:val="24"/>
          <w:szCs w:val="24"/>
        </w:rPr>
        <w:t>i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870DCF">
        <w:rPr>
          <w:rFonts w:ascii="Times New Roman" w:hAnsi="Times New Roman" w:cs="Times New Roman"/>
          <w:sz w:val="24"/>
          <w:szCs w:val="24"/>
        </w:rPr>
        <w:t>nauczyciela.</w:t>
      </w:r>
    </w:p>
    <w:p w14:paraId="6C0BFC8A" w14:textId="77777777" w:rsidR="002176D9" w:rsidRPr="004E4922" w:rsidRDefault="002176D9" w:rsidP="003023C5">
      <w:pPr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14:paraId="22E42FC6" w14:textId="0F234D51" w:rsidR="002176D9" w:rsidRPr="004D08B0" w:rsidRDefault="002176D9" w:rsidP="003023C5">
      <w:pPr>
        <w:spacing w:after="0" w:line="360" w:lineRule="auto"/>
        <w:ind w:right="2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B0">
        <w:rPr>
          <w:rFonts w:ascii="Times New Roman" w:hAnsi="Times New Roman" w:cs="Times New Roman"/>
          <w:b/>
          <w:sz w:val="24"/>
          <w:szCs w:val="24"/>
        </w:rPr>
        <w:t>Zasady korzystania z telefonów i innych urządzeń elektronicznych podczas wyjść, wycieczek edukacyjnych organizowanych przez szkołę.</w:t>
      </w:r>
    </w:p>
    <w:p w14:paraId="2709794D" w14:textId="5859D06D" w:rsidR="002176D9" w:rsidRPr="001713A6" w:rsidRDefault="002176D9" w:rsidP="00991DAC">
      <w:pPr>
        <w:pStyle w:val="Akapitzlist"/>
        <w:numPr>
          <w:ilvl w:val="0"/>
          <w:numId w:val="26"/>
        </w:numPr>
        <w:spacing w:after="0" w:line="360" w:lineRule="auto"/>
        <w:ind w:left="426" w:right="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3A6">
        <w:rPr>
          <w:rFonts w:ascii="Times New Roman" w:hAnsi="Times New Roman" w:cs="Times New Roman"/>
          <w:sz w:val="24"/>
          <w:szCs w:val="24"/>
        </w:rPr>
        <w:t xml:space="preserve">Kierownik/opiekun wycieczki podejmuje decyzję o sposobie wykorzystania lub </w:t>
      </w:r>
      <w:r w:rsidR="00870DCF" w:rsidRPr="001713A6">
        <w:rPr>
          <w:rFonts w:ascii="Times New Roman" w:hAnsi="Times New Roman" w:cs="Times New Roman"/>
          <w:sz w:val="24"/>
          <w:szCs w:val="24"/>
        </w:rPr>
        <w:t xml:space="preserve">odbierania </w:t>
      </w:r>
      <w:r w:rsidRPr="001713A6">
        <w:rPr>
          <w:rFonts w:ascii="Times New Roman" w:hAnsi="Times New Roman" w:cs="Times New Roman"/>
          <w:sz w:val="24"/>
          <w:szCs w:val="24"/>
        </w:rPr>
        <w:t>telefonów i/lub innych urządzeń elektronicznych.</w:t>
      </w:r>
    </w:p>
    <w:p w14:paraId="317F458E" w14:textId="39FFB9C2" w:rsidR="002176D9" w:rsidRPr="001713A6" w:rsidRDefault="002176D9" w:rsidP="00991DAC">
      <w:pPr>
        <w:pStyle w:val="Akapitzlist"/>
        <w:numPr>
          <w:ilvl w:val="0"/>
          <w:numId w:val="26"/>
        </w:numPr>
        <w:spacing w:after="0" w:line="360" w:lineRule="auto"/>
        <w:ind w:left="426" w:right="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3A6">
        <w:rPr>
          <w:rFonts w:ascii="Times New Roman" w:hAnsi="Times New Roman" w:cs="Times New Roman"/>
          <w:sz w:val="24"/>
          <w:szCs w:val="24"/>
        </w:rPr>
        <w:t>Uczeń może korzystać z tych urządzeń podczas wycieczki, o ile nie wpływa to na organizację przedsięwzięcia.</w:t>
      </w:r>
    </w:p>
    <w:p w14:paraId="7A9C3678" w14:textId="12A023A5" w:rsidR="002176D9" w:rsidRDefault="002176D9" w:rsidP="00991DAC">
      <w:pPr>
        <w:pStyle w:val="Akapitzlist"/>
        <w:numPr>
          <w:ilvl w:val="0"/>
          <w:numId w:val="26"/>
        </w:numPr>
        <w:spacing w:after="0" w:line="360" w:lineRule="auto"/>
        <w:ind w:left="426" w:right="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3A6">
        <w:rPr>
          <w:rFonts w:ascii="Times New Roman" w:hAnsi="Times New Roman" w:cs="Times New Roman"/>
          <w:sz w:val="24"/>
          <w:szCs w:val="24"/>
        </w:rPr>
        <w:t>Podczas wyjść szkolnych uczniowie muszą wyłączyć/wyciszyć i schować telefony</w:t>
      </w:r>
      <w:r w:rsidR="00F83E21">
        <w:rPr>
          <w:rFonts w:ascii="Times New Roman" w:hAnsi="Times New Roman" w:cs="Times New Roman"/>
          <w:sz w:val="24"/>
          <w:szCs w:val="24"/>
        </w:rPr>
        <w:t>/urządzenia</w:t>
      </w:r>
      <w:r w:rsidRPr="001713A6">
        <w:rPr>
          <w:rFonts w:ascii="Times New Roman" w:hAnsi="Times New Roman" w:cs="Times New Roman"/>
          <w:sz w:val="24"/>
          <w:szCs w:val="24"/>
        </w:rPr>
        <w:t xml:space="preserve"> </w:t>
      </w:r>
      <w:r w:rsidR="00870DCF" w:rsidRPr="001713A6">
        <w:rPr>
          <w:rFonts w:ascii="Times New Roman" w:hAnsi="Times New Roman" w:cs="Times New Roman"/>
          <w:sz w:val="24"/>
          <w:szCs w:val="24"/>
        </w:rPr>
        <w:t>do plecaka.</w:t>
      </w:r>
    </w:p>
    <w:p w14:paraId="55E28A49" w14:textId="77777777" w:rsidR="001713A6" w:rsidRPr="001713A6" w:rsidRDefault="001713A6" w:rsidP="003023C5">
      <w:pPr>
        <w:pStyle w:val="Akapitzlist"/>
        <w:spacing w:after="0" w:line="360" w:lineRule="auto"/>
        <w:ind w:left="781"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6EDFF38D" w14:textId="2E988D04" w:rsidR="002176D9" w:rsidRPr="004D08B0" w:rsidRDefault="002176D9" w:rsidP="003023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B0">
        <w:rPr>
          <w:rFonts w:ascii="Times New Roman" w:hAnsi="Times New Roman" w:cs="Times New Roman"/>
          <w:b/>
          <w:sz w:val="24"/>
          <w:szCs w:val="24"/>
        </w:rPr>
        <w:t>Zasady ochrony małoletnich przed treściami szkodliwymi</w:t>
      </w:r>
      <w:r w:rsidR="00D16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3A6" w:rsidRPr="004D08B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D08B0">
        <w:rPr>
          <w:rFonts w:ascii="Times New Roman" w:hAnsi="Times New Roman" w:cs="Times New Roman"/>
          <w:b/>
          <w:sz w:val="24"/>
          <w:szCs w:val="24"/>
        </w:rPr>
        <w:t>zagrożeniami pochodzącymi z sieci.</w:t>
      </w:r>
    </w:p>
    <w:p w14:paraId="208F4AAE" w14:textId="1D7BBFF7" w:rsidR="002176D9" w:rsidRPr="005027FE" w:rsidRDefault="002176D9" w:rsidP="00991DAC">
      <w:pPr>
        <w:pStyle w:val="Akapitzlist"/>
        <w:numPr>
          <w:ilvl w:val="0"/>
          <w:numId w:val="27"/>
        </w:numPr>
        <w:spacing w:after="0" w:line="360" w:lineRule="auto"/>
        <w:ind w:left="426" w:right="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7FE">
        <w:rPr>
          <w:rFonts w:ascii="Times New Roman" w:hAnsi="Times New Roman" w:cs="Times New Roman"/>
          <w:sz w:val="24"/>
          <w:szCs w:val="24"/>
        </w:rPr>
        <w:t>Szkoła musi chronić dzieci przed dostępem do szkodliwych treści online, które mogą</w:t>
      </w:r>
      <w:r w:rsidR="003023C5">
        <w:rPr>
          <w:rFonts w:ascii="Times New Roman" w:hAnsi="Times New Roman" w:cs="Times New Roman"/>
          <w:sz w:val="24"/>
          <w:szCs w:val="24"/>
        </w:rPr>
        <w:t xml:space="preserve"> </w:t>
      </w:r>
      <w:r w:rsidRPr="005027FE">
        <w:rPr>
          <w:rFonts w:ascii="Times New Roman" w:hAnsi="Times New Roman" w:cs="Times New Roman"/>
          <w:sz w:val="24"/>
          <w:szCs w:val="24"/>
        </w:rPr>
        <w:t>zagrażać ich prawidłowemu rozwojowi.</w:t>
      </w:r>
    </w:p>
    <w:p w14:paraId="3430C2C3" w14:textId="353813A7" w:rsidR="002176D9" w:rsidRPr="005027FE" w:rsidRDefault="002176D9" w:rsidP="00991DAC">
      <w:pPr>
        <w:pStyle w:val="Akapitzlist"/>
        <w:numPr>
          <w:ilvl w:val="0"/>
          <w:numId w:val="27"/>
        </w:numPr>
        <w:spacing w:after="0" w:line="360" w:lineRule="auto"/>
        <w:ind w:left="426" w:right="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7FE">
        <w:rPr>
          <w:rFonts w:ascii="Times New Roman" w:hAnsi="Times New Roman" w:cs="Times New Roman"/>
          <w:sz w:val="24"/>
          <w:szCs w:val="24"/>
        </w:rPr>
        <w:t>Pod pojęciem „treści szkodliwe i zagrożenia z sieci” rozumiane są:</w:t>
      </w:r>
    </w:p>
    <w:p w14:paraId="4DAC8C9A" w14:textId="35E8F37F" w:rsidR="002176D9" w:rsidRPr="004E4922" w:rsidRDefault="005027FE" w:rsidP="00991DAC">
      <w:pPr>
        <w:pStyle w:val="Akapitzlist"/>
        <w:numPr>
          <w:ilvl w:val="0"/>
          <w:numId w:val="32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treści </w:t>
      </w:r>
      <w:r w:rsidR="002176D9" w:rsidRPr="004E4922">
        <w:rPr>
          <w:rFonts w:ascii="Times New Roman" w:hAnsi="Times New Roman" w:cs="Times New Roman"/>
          <w:sz w:val="24"/>
          <w:szCs w:val="24"/>
        </w:rPr>
        <w:t>szkodliwe online, takie jak: pornografia, przemoc, ideologia faszystowska, nawoływanie do szkodliwych działań: samookaleczania, samobójstw, korzystania z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="002176D9" w:rsidRPr="004E4922">
        <w:rPr>
          <w:rFonts w:ascii="Times New Roman" w:hAnsi="Times New Roman" w:cs="Times New Roman"/>
          <w:sz w:val="24"/>
          <w:szCs w:val="24"/>
        </w:rPr>
        <w:t>narkotyków</w:t>
      </w:r>
      <w:r w:rsidR="00F83E21">
        <w:rPr>
          <w:rFonts w:ascii="Times New Roman" w:hAnsi="Times New Roman" w:cs="Times New Roman"/>
          <w:sz w:val="24"/>
          <w:szCs w:val="24"/>
        </w:rPr>
        <w:t xml:space="preserve"> i innych substancji niebezpiecznych.</w:t>
      </w:r>
    </w:p>
    <w:p w14:paraId="6F9AE102" w14:textId="5E2102AD" w:rsidR="002176D9" w:rsidRPr="004E4922" w:rsidRDefault="002176D9" w:rsidP="00991DAC">
      <w:pPr>
        <w:pStyle w:val="Akapitzlist"/>
        <w:numPr>
          <w:ilvl w:val="0"/>
          <w:numId w:val="32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922">
        <w:rPr>
          <w:rFonts w:ascii="Times New Roman" w:hAnsi="Times New Roman" w:cs="Times New Roman"/>
          <w:sz w:val="24"/>
          <w:szCs w:val="24"/>
        </w:rPr>
        <w:t>zagrożenia związane z rekrutacją dzieci do organizacji nielegalnych i</w:t>
      </w:r>
      <w:r w:rsidR="00D769DA">
        <w:rPr>
          <w:rFonts w:ascii="Times New Roman" w:hAnsi="Times New Roman" w:cs="Times New Roman"/>
          <w:sz w:val="24"/>
          <w:szCs w:val="24"/>
        </w:rPr>
        <w:t> </w:t>
      </w:r>
      <w:r w:rsidRPr="004E4922">
        <w:rPr>
          <w:rFonts w:ascii="Times New Roman" w:hAnsi="Times New Roman" w:cs="Times New Roman"/>
          <w:sz w:val="24"/>
          <w:szCs w:val="24"/>
        </w:rPr>
        <w:t>terrorystycznych</w:t>
      </w:r>
      <w:r w:rsidR="00F83E21">
        <w:rPr>
          <w:rFonts w:ascii="Times New Roman" w:hAnsi="Times New Roman" w:cs="Times New Roman"/>
          <w:sz w:val="24"/>
          <w:szCs w:val="24"/>
        </w:rPr>
        <w:t>.</w:t>
      </w:r>
    </w:p>
    <w:p w14:paraId="23B70D9A" w14:textId="0632D47E" w:rsidR="00686A39" w:rsidRPr="00686A39" w:rsidRDefault="00F83E21" w:rsidP="00991DAC">
      <w:pPr>
        <w:pStyle w:val="Akapitzlist"/>
        <w:numPr>
          <w:ilvl w:val="0"/>
          <w:numId w:val="27"/>
        </w:numPr>
        <w:spacing w:after="0" w:line="360" w:lineRule="auto"/>
        <w:ind w:left="426" w:right="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76D9" w:rsidRPr="00686A39">
        <w:rPr>
          <w:rFonts w:ascii="Times New Roman" w:hAnsi="Times New Roman" w:cs="Times New Roman"/>
          <w:sz w:val="24"/>
          <w:szCs w:val="24"/>
        </w:rPr>
        <w:t xml:space="preserve">óżne formy cyberprzemocy, np. nękanie, straszenie, szantażowanie, publikowanie </w:t>
      </w:r>
      <w:r w:rsidR="00686A39" w:rsidRPr="00686A39">
        <w:rPr>
          <w:rFonts w:ascii="Times New Roman" w:hAnsi="Times New Roman" w:cs="Times New Roman"/>
          <w:sz w:val="24"/>
          <w:szCs w:val="24"/>
        </w:rPr>
        <w:t>ośmieszających treści.</w:t>
      </w:r>
    </w:p>
    <w:p w14:paraId="40919ACC" w14:textId="49E2F9E0" w:rsidR="002176D9" w:rsidRPr="00686A39" w:rsidRDefault="002176D9" w:rsidP="00991DAC">
      <w:pPr>
        <w:pStyle w:val="Akapitzlist"/>
        <w:numPr>
          <w:ilvl w:val="0"/>
          <w:numId w:val="27"/>
        </w:numPr>
        <w:spacing w:after="0" w:line="360" w:lineRule="auto"/>
        <w:ind w:left="426" w:right="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A39">
        <w:rPr>
          <w:rFonts w:ascii="Times New Roman" w:hAnsi="Times New Roman" w:cs="Times New Roman"/>
          <w:sz w:val="24"/>
          <w:szCs w:val="24"/>
        </w:rPr>
        <w:t>Podstawowe działania zabezpieczające uczniów przed dostępem do treści szkodliwych</w:t>
      </w:r>
      <w:r w:rsidR="00646975">
        <w:rPr>
          <w:rFonts w:ascii="Times New Roman" w:hAnsi="Times New Roman" w:cs="Times New Roman"/>
          <w:sz w:val="24"/>
          <w:szCs w:val="24"/>
        </w:rPr>
        <w:t xml:space="preserve"> </w:t>
      </w:r>
      <w:r w:rsidRPr="00686A39">
        <w:rPr>
          <w:rFonts w:ascii="Times New Roman" w:hAnsi="Times New Roman" w:cs="Times New Roman"/>
          <w:sz w:val="24"/>
          <w:szCs w:val="24"/>
        </w:rPr>
        <w:t>i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Pr="00686A39">
        <w:rPr>
          <w:rFonts w:ascii="Times New Roman" w:hAnsi="Times New Roman" w:cs="Times New Roman"/>
          <w:sz w:val="24"/>
          <w:szCs w:val="24"/>
        </w:rPr>
        <w:t>zagrożeń z sieci:</w:t>
      </w:r>
    </w:p>
    <w:p w14:paraId="2CEC5363" w14:textId="6FE65DCA" w:rsidR="009A03A9" w:rsidRPr="002D4DFE" w:rsidRDefault="00646975" w:rsidP="00991DAC">
      <w:pPr>
        <w:pStyle w:val="Akapitzlist"/>
        <w:numPr>
          <w:ilvl w:val="0"/>
          <w:numId w:val="3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4DFE">
        <w:rPr>
          <w:rFonts w:ascii="Times New Roman" w:hAnsi="Times New Roman" w:cs="Times New Roman"/>
          <w:sz w:val="24"/>
          <w:szCs w:val="24"/>
        </w:rPr>
        <w:t xml:space="preserve">onitorowanie </w:t>
      </w:r>
      <w:r w:rsidR="00351928" w:rsidRPr="002D4DFE">
        <w:rPr>
          <w:rFonts w:ascii="Times New Roman" w:hAnsi="Times New Roman" w:cs="Times New Roman"/>
          <w:sz w:val="24"/>
          <w:szCs w:val="24"/>
        </w:rPr>
        <w:t>stanu komputera za pomocą</w:t>
      </w:r>
      <w:r w:rsidR="00351928">
        <w:rPr>
          <w:rFonts w:ascii="Times New Roman" w:hAnsi="Times New Roman" w:cs="Times New Roman"/>
          <w:sz w:val="24"/>
          <w:szCs w:val="24"/>
        </w:rPr>
        <w:t xml:space="preserve"> </w:t>
      </w:r>
      <w:r w:rsidR="002176D9" w:rsidRPr="00686A39">
        <w:rPr>
          <w:rFonts w:ascii="Times New Roman" w:hAnsi="Times New Roman" w:cs="Times New Roman"/>
          <w:sz w:val="24"/>
          <w:szCs w:val="24"/>
        </w:rPr>
        <w:t>programu antywirusowego, s</w:t>
      </w:r>
      <w:r w:rsidR="00351928">
        <w:rPr>
          <w:rFonts w:ascii="Times New Roman" w:hAnsi="Times New Roman" w:cs="Times New Roman"/>
          <w:sz w:val="24"/>
          <w:szCs w:val="24"/>
        </w:rPr>
        <w:t>tosowanie filtrów antyspamowych</w:t>
      </w:r>
      <w:r w:rsidR="002176D9" w:rsidRPr="00686A39">
        <w:rPr>
          <w:rFonts w:ascii="Times New Roman" w:hAnsi="Times New Roman" w:cs="Times New Roman"/>
          <w:sz w:val="24"/>
          <w:szCs w:val="24"/>
        </w:rPr>
        <w:t xml:space="preserve"> oraz </w:t>
      </w:r>
      <w:r w:rsidR="002176D9" w:rsidRPr="00351928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ó</w:t>
      </w:r>
      <w:r w:rsidR="002176D9" w:rsidRPr="00351928">
        <w:rPr>
          <w:rFonts w:ascii="Times New Roman" w:hAnsi="Times New Roman" w:cs="Times New Roman"/>
          <w:sz w:val="24"/>
          <w:szCs w:val="24"/>
        </w:rPr>
        <w:t>r</w:t>
      </w:r>
      <w:r w:rsidR="002176D9" w:rsidRPr="00686A39">
        <w:rPr>
          <w:rFonts w:ascii="Times New Roman" w:hAnsi="Times New Roman" w:cs="Times New Roman"/>
          <w:sz w:val="24"/>
          <w:szCs w:val="24"/>
        </w:rPr>
        <w:t xml:space="preserve"> sieciow</w:t>
      </w:r>
      <w:r>
        <w:rPr>
          <w:rFonts w:ascii="Times New Roman" w:hAnsi="Times New Roman" w:cs="Times New Roman"/>
          <w:sz w:val="24"/>
          <w:szCs w:val="24"/>
        </w:rPr>
        <w:t>ych,</w:t>
      </w:r>
    </w:p>
    <w:p w14:paraId="0147B730" w14:textId="00854947" w:rsidR="009A03A9" w:rsidRDefault="00646975" w:rsidP="00991DAC">
      <w:pPr>
        <w:pStyle w:val="Akapitzlist"/>
        <w:numPr>
          <w:ilvl w:val="0"/>
          <w:numId w:val="3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176D9" w:rsidRPr="009A03A9">
        <w:rPr>
          <w:rFonts w:ascii="Times New Roman" w:hAnsi="Times New Roman" w:cs="Times New Roman"/>
          <w:sz w:val="24"/>
          <w:szCs w:val="24"/>
        </w:rPr>
        <w:t>dukacja medialna, dostarczanie wiedzy i umiejętności dzieciom dotyczących korzystania z technologii komunikacyjnej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4B6516" w14:textId="60AEAEF9" w:rsidR="009A03A9" w:rsidRDefault="00A27C6B" w:rsidP="00991DAC">
      <w:pPr>
        <w:pStyle w:val="Akapitzlist"/>
        <w:numPr>
          <w:ilvl w:val="0"/>
          <w:numId w:val="3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6D9" w:rsidRPr="009A03A9">
        <w:rPr>
          <w:rFonts w:ascii="Times New Roman" w:hAnsi="Times New Roman" w:cs="Times New Roman"/>
          <w:sz w:val="24"/>
          <w:szCs w:val="24"/>
        </w:rPr>
        <w:t>rowadzenie działań wychowawczych, takich jak integracja zespołu klasowego, budowanie relacji między uczniami, wprowadzanie norm grupowych oraz rozwijanie zdolności odróżniania dobra od zła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1BCC1" w14:textId="73A8F9FA" w:rsidR="009A03A9" w:rsidRDefault="00A27C6B" w:rsidP="00991DAC">
      <w:pPr>
        <w:pStyle w:val="Akapitzlist"/>
        <w:numPr>
          <w:ilvl w:val="0"/>
          <w:numId w:val="3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76D9" w:rsidRPr="009A03A9">
        <w:rPr>
          <w:rFonts w:ascii="Times New Roman" w:hAnsi="Times New Roman" w:cs="Times New Roman"/>
          <w:sz w:val="24"/>
          <w:szCs w:val="24"/>
        </w:rPr>
        <w:t>ziałania profilaktyczne promujące zasady bezpiecznego korzystania z sieci oraz uświadamianie zagrożeń związanych z technologią komunikacyjną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633385" w14:textId="13832538" w:rsidR="009A03A9" w:rsidRDefault="00A27C6B" w:rsidP="00991DAC">
      <w:pPr>
        <w:pStyle w:val="Akapitzlist"/>
        <w:numPr>
          <w:ilvl w:val="0"/>
          <w:numId w:val="3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76D9" w:rsidRPr="009A03A9">
        <w:rPr>
          <w:rFonts w:ascii="Times New Roman" w:hAnsi="Times New Roman" w:cs="Times New Roman"/>
          <w:sz w:val="24"/>
          <w:szCs w:val="24"/>
        </w:rPr>
        <w:t>łącz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76D9" w:rsidRPr="009A03A9">
        <w:rPr>
          <w:rFonts w:ascii="Times New Roman" w:hAnsi="Times New Roman" w:cs="Times New Roman"/>
          <w:sz w:val="24"/>
          <w:szCs w:val="24"/>
        </w:rPr>
        <w:t>nie rodziców uczniów w działania szkoły, informowanie ich o polityce szkoły dotyczącej reagowania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6D9" w:rsidRPr="009A03A9">
        <w:rPr>
          <w:rFonts w:ascii="Times New Roman" w:hAnsi="Times New Roman" w:cs="Times New Roman"/>
          <w:sz w:val="24"/>
          <w:szCs w:val="24"/>
        </w:rPr>
        <w:t>na cyberprzemoc, organizowanie warsztatów i szkoleń, udostępnianie materiałów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BC5560" w14:textId="00741755" w:rsidR="009A03A9" w:rsidRDefault="00A27C6B" w:rsidP="00991DAC">
      <w:pPr>
        <w:pStyle w:val="Akapitzlist"/>
        <w:numPr>
          <w:ilvl w:val="0"/>
          <w:numId w:val="3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6D9" w:rsidRPr="009A03A9">
        <w:rPr>
          <w:rFonts w:ascii="Times New Roman" w:hAnsi="Times New Roman" w:cs="Times New Roman"/>
          <w:sz w:val="24"/>
          <w:szCs w:val="24"/>
        </w:rPr>
        <w:t>odejmowanie interwencji w przypadku ujawnienia lub podejrzenia cyberprzemocy oraz ujawni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76D9" w:rsidRPr="009A03A9">
        <w:rPr>
          <w:rFonts w:ascii="Times New Roman" w:hAnsi="Times New Roman" w:cs="Times New Roman"/>
          <w:sz w:val="24"/>
          <w:szCs w:val="24"/>
        </w:rPr>
        <w:t>nia niebezpiecznych treści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7249A6" w14:textId="3CF51799" w:rsidR="001B05C7" w:rsidRPr="00D16162" w:rsidRDefault="00A27C6B" w:rsidP="00991DAC">
      <w:pPr>
        <w:pStyle w:val="Akapitzlist"/>
        <w:numPr>
          <w:ilvl w:val="0"/>
          <w:numId w:val="31"/>
        </w:numPr>
        <w:spacing w:after="0" w:line="360" w:lineRule="auto"/>
        <w:ind w:left="851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76D9" w:rsidRPr="009A03A9">
        <w:rPr>
          <w:rFonts w:ascii="Times New Roman" w:hAnsi="Times New Roman" w:cs="Times New Roman"/>
          <w:sz w:val="24"/>
          <w:szCs w:val="24"/>
        </w:rPr>
        <w:t>kreślenie procedur wskazujących osoby w szkole, do których należy się zwrócić w</w:t>
      </w:r>
      <w:r w:rsidR="006318D9">
        <w:rPr>
          <w:rFonts w:ascii="Times New Roman" w:hAnsi="Times New Roman" w:cs="Times New Roman"/>
          <w:sz w:val="24"/>
          <w:szCs w:val="24"/>
        </w:rPr>
        <w:t> </w:t>
      </w:r>
      <w:r w:rsidR="002176D9" w:rsidRPr="009A03A9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6D9" w:rsidRPr="009A03A9">
        <w:rPr>
          <w:rFonts w:ascii="Times New Roman" w:hAnsi="Times New Roman" w:cs="Times New Roman"/>
          <w:sz w:val="24"/>
          <w:szCs w:val="24"/>
        </w:rPr>
        <w:t>znalezienia niebezpiecznych treści lub doświadczenia/zaobserwowania cyberprzemocy.</w:t>
      </w:r>
    </w:p>
    <w:sectPr w:rsidR="001B05C7" w:rsidRPr="00D16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D272" w14:textId="77777777" w:rsidR="0075426B" w:rsidRDefault="0075426B" w:rsidP="007E67EC">
      <w:pPr>
        <w:spacing w:after="0" w:line="240" w:lineRule="auto"/>
      </w:pPr>
      <w:r>
        <w:separator/>
      </w:r>
    </w:p>
  </w:endnote>
  <w:endnote w:type="continuationSeparator" w:id="0">
    <w:p w14:paraId="210DC819" w14:textId="77777777" w:rsidR="0075426B" w:rsidRDefault="0075426B" w:rsidP="007E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634793"/>
      <w:docPartObj>
        <w:docPartGallery w:val="Page Numbers (Bottom of Page)"/>
        <w:docPartUnique/>
      </w:docPartObj>
    </w:sdtPr>
    <w:sdtContent>
      <w:p w14:paraId="4709E275" w14:textId="77777777" w:rsidR="004A041A" w:rsidRDefault="004A0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B0">
          <w:rPr>
            <w:noProof/>
          </w:rPr>
          <w:t>14</w:t>
        </w:r>
        <w:r>
          <w:fldChar w:fldCharType="end"/>
        </w:r>
      </w:p>
    </w:sdtContent>
  </w:sdt>
  <w:p w14:paraId="614170BA" w14:textId="77777777" w:rsidR="004A041A" w:rsidRDefault="004A0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5E4B" w14:textId="77777777" w:rsidR="0075426B" w:rsidRDefault="0075426B" w:rsidP="007E67EC">
      <w:pPr>
        <w:spacing w:after="0" w:line="240" w:lineRule="auto"/>
      </w:pPr>
      <w:r>
        <w:separator/>
      </w:r>
    </w:p>
  </w:footnote>
  <w:footnote w:type="continuationSeparator" w:id="0">
    <w:p w14:paraId="37A4A1D3" w14:textId="77777777" w:rsidR="0075426B" w:rsidRDefault="0075426B" w:rsidP="007E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445"/>
    <w:multiLevelType w:val="multilevel"/>
    <w:tmpl w:val="3B5A5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440"/>
      </w:pPr>
      <w:rPr>
        <w:rFonts w:hint="default"/>
      </w:rPr>
    </w:lvl>
  </w:abstractNum>
  <w:abstractNum w:abstractNumId="1" w15:restartNumberingAfterBreak="0">
    <w:nsid w:val="0B282FFD"/>
    <w:multiLevelType w:val="hybridMultilevel"/>
    <w:tmpl w:val="69E2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89C"/>
    <w:multiLevelType w:val="hybridMultilevel"/>
    <w:tmpl w:val="473C2AD8"/>
    <w:lvl w:ilvl="0" w:tplc="1BCCD23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14AA7862"/>
    <w:multiLevelType w:val="hybridMultilevel"/>
    <w:tmpl w:val="166A555E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92272E3"/>
    <w:multiLevelType w:val="hybridMultilevel"/>
    <w:tmpl w:val="6CBA7B7C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19A46304"/>
    <w:multiLevelType w:val="hybridMultilevel"/>
    <w:tmpl w:val="962A77C6"/>
    <w:lvl w:ilvl="0" w:tplc="F336E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53C"/>
    <w:multiLevelType w:val="hybridMultilevel"/>
    <w:tmpl w:val="8802520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C940D13"/>
    <w:multiLevelType w:val="hybridMultilevel"/>
    <w:tmpl w:val="7BCC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7234"/>
    <w:multiLevelType w:val="hybridMultilevel"/>
    <w:tmpl w:val="0D10A3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DF7D83"/>
    <w:multiLevelType w:val="hybridMultilevel"/>
    <w:tmpl w:val="DB608F90"/>
    <w:lvl w:ilvl="0" w:tplc="F336EE3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E01239"/>
    <w:multiLevelType w:val="hybridMultilevel"/>
    <w:tmpl w:val="1A1CF3C4"/>
    <w:lvl w:ilvl="0" w:tplc="2C182224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271B71E4"/>
    <w:multiLevelType w:val="hybridMultilevel"/>
    <w:tmpl w:val="8084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911"/>
    <w:multiLevelType w:val="hybridMultilevel"/>
    <w:tmpl w:val="BF9C642E"/>
    <w:lvl w:ilvl="0" w:tplc="CEBCB6E2">
      <w:start w:val="1"/>
      <w:numFmt w:val="decimal"/>
      <w:lvlText w:val="%1.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1" w:tplc="7518AF3E">
      <w:start w:val="1"/>
      <w:numFmt w:val="lowerLetter"/>
      <w:lvlText w:val="%2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E93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028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E07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03F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0D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8FC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AF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86AB8"/>
    <w:multiLevelType w:val="hybridMultilevel"/>
    <w:tmpl w:val="AC687D8C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3AAA4B81"/>
    <w:multiLevelType w:val="hybridMultilevel"/>
    <w:tmpl w:val="A546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353D8"/>
    <w:multiLevelType w:val="hybridMultilevel"/>
    <w:tmpl w:val="6D4C9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753F0"/>
    <w:multiLevelType w:val="hybridMultilevel"/>
    <w:tmpl w:val="C6A8B268"/>
    <w:lvl w:ilvl="0" w:tplc="C85ABBD6">
      <w:start w:val="1"/>
      <w:numFmt w:val="decimal"/>
      <w:lvlText w:val="%1.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072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87F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88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667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CE1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63D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C91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284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9740BB"/>
    <w:multiLevelType w:val="hybridMultilevel"/>
    <w:tmpl w:val="E61E88A4"/>
    <w:lvl w:ilvl="0" w:tplc="A02AEC8C">
      <w:start w:val="1"/>
      <w:numFmt w:val="decimal"/>
      <w:lvlText w:val="%1."/>
      <w:lvlJc w:val="left"/>
      <w:pPr>
        <w:ind w:left="70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E621E">
      <w:start w:val="1"/>
      <w:numFmt w:val="lowerLetter"/>
      <w:lvlText w:val="%2"/>
      <w:lvlJc w:val="left"/>
      <w:pPr>
        <w:ind w:left="1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87BA0">
      <w:start w:val="1"/>
      <w:numFmt w:val="lowerRoman"/>
      <w:lvlText w:val="%3"/>
      <w:lvlJc w:val="left"/>
      <w:pPr>
        <w:ind w:left="2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C226E">
      <w:start w:val="1"/>
      <w:numFmt w:val="decimal"/>
      <w:lvlText w:val="%4"/>
      <w:lvlJc w:val="left"/>
      <w:pPr>
        <w:ind w:left="2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C5F70">
      <w:start w:val="1"/>
      <w:numFmt w:val="lowerLetter"/>
      <w:lvlText w:val="%5"/>
      <w:lvlJc w:val="left"/>
      <w:pPr>
        <w:ind w:left="3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8CEDE">
      <w:start w:val="1"/>
      <w:numFmt w:val="lowerRoman"/>
      <w:lvlText w:val="%6"/>
      <w:lvlJc w:val="left"/>
      <w:pPr>
        <w:ind w:left="4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6D684">
      <w:start w:val="1"/>
      <w:numFmt w:val="decimal"/>
      <w:lvlText w:val="%7"/>
      <w:lvlJc w:val="left"/>
      <w:pPr>
        <w:ind w:left="4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69CEE">
      <w:start w:val="1"/>
      <w:numFmt w:val="lowerLetter"/>
      <w:lvlText w:val="%8"/>
      <w:lvlJc w:val="left"/>
      <w:pPr>
        <w:ind w:left="5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05664">
      <w:start w:val="1"/>
      <w:numFmt w:val="lowerRoman"/>
      <w:lvlText w:val="%9"/>
      <w:lvlJc w:val="left"/>
      <w:pPr>
        <w:ind w:left="6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C915FB"/>
    <w:multiLevelType w:val="hybridMultilevel"/>
    <w:tmpl w:val="7D78040C"/>
    <w:lvl w:ilvl="0" w:tplc="78003066">
      <w:start w:val="1"/>
      <w:numFmt w:val="decimal"/>
      <w:lvlText w:val="%1."/>
      <w:lvlJc w:val="left"/>
      <w:pPr>
        <w:ind w:left="78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0D0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A18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64A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450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09A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6E7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23D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20C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757743"/>
    <w:multiLevelType w:val="hybridMultilevel"/>
    <w:tmpl w:val="9C807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03A66"/>
    <w:multiLevelType w:val="hybridMultilevel"/>
    <w:tmpl w:val="F6FA7576"/>
    <w:lvl w:ilvl="0" w:tplc="C954132C">
      <w:start w:val="1"/>
      <w:numFmt w:val="decimal"/>
      <w:lvlText w:val="%1."/>
      <w:lvlJc w:val="left"/>
      <w:pPr>
        <w:ind w:left="78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229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A37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632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200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470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299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A29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64A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FB341E"/>
    <w:multiLevelType w:val="hybridMultilevel"/>
    <w:tmpl w:val="9E12C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36FC4"/>
    <w:multiLevelType w:val="hybridMultilevel"/>
    <w:tmpl w:val="F56A98A4"/>
    <w:lvl w:ilvl="0" w:tplc="54E67926">
      <w:start w:val="1"/>
      <w:numFmt w:val="decimal"/>
      <w:lvlText w:val="%1."/>
      <w:lvlJc w:val="left"/>
      <w:pPr>
        <w:ind w:left="76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AFE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E75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860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6D4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6E0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66A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C1F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E6F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954969"/>
    <w:multiLevelType w:val="hybridMultilevel"/>
    <w:tmpl w:val="D21E7F04"/>
    <w:lvl w:ilvl="0" w:tplc="57EEA59C">
      <w:start w:val="1"/>
      <w:numFmt w:val="lowerLetter"/>
      <w:lvlText w:val="%1)"/>
      <w:lvlJc w:val="left"/>
      <w:pPr>
        <w:ind w:left="852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58614817"/>
    <w:multiLevelType w:val="hybridMultilevel"/>
    <w:tmpl w:val="264696A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5C2246D2"/>
    <w:multiLevelType w:val="hybridMultilevel"/>
    <w:tmpl w:val="70F8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7F40"/>
    <w:multiLevelType w:val="hybridMultilevel"/>
    <w:tmpl w:val="7CCA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975"/>
    <w:multiLevelType w:val="hybridMultilevel"/>
    <w:tmpl w:val="B58AF42A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8" w15:restartNumberingAfterBreak="0">
    <w:nsid w:val="6BFB42AD"/>
    <w:multiLevelType w:val="hybridMultilevel"/>
    <w:tmpl w:val="4296DCF8"/>
    <w:lvl w:ilvl="0" w:tplc="B7FE2890">
      <w:start w:val="1"/>
      <w:numFmt w:val="decimal"/>
      <w:lvlText w:val="%1.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C96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2E0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41C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8DD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E09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437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00D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8A0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0E5C84"/>
    <w:multiLevelType w:val="hybridMultilevel"/>
    <w:tmpl w:val="5C3CE082"/>
    <w:lvl w:ilvl="0" w:tplc="3DA2DED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0" w15:restartNumberingAfterBreak="0">
    <w:nsid w:val="731B2A4F"/>
    <w:multiLevelType w:val="hybridMultilevel"/>
    <w:tmpl w:val="2538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D6F42"/>
    <w:multiLevelType w:val="hybridMultilevel"/>
    <w:tmpl w:val="27C4D3E8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 w16cid:durableId="1137144719">
    <w:abstractNumId w:val="15"/>
  </w:num>
  <w:num w:numId="2" w16cid:durableId="2118062447">
    <w:abstractNumId w:val="5"/>
  </w:num>
  <w:num w:numId="3" w16cid:durableId="1605918292">
    <w:abstractNumId w:val="10"/>
  </w:num>
  <w:num w:numId="4" w16cid:durableId="1997224529">
    <w:abstractNumId w:val="27"/>
  </w:num>
  <w:num w:numId="5" w16cid:durableId="1492521062">
    <w:abstractNumId w:val="29"/>
  </w:num>
  <w:num w:numId="6" w16cid:durableId="378088764">
    <w:abstractNumId w:val="28"/>
  </w:num>
  <w:num w:numId="7" w16cid:durableId="1452936039">
    <w:abstractNumId w:val="0"/>
  </w:num>
  <w:num w:numId="8" w16cid:durableId="281157854">
    <w:abstractNumId w:val="16"/>
  </w:num>
  <w:num w:numId="9" w16cid:durableId="27337457">
    <w:abstractNumId w:val="6"/>
  </w:num>
  <w:num w:numId="10" w16cid:durableId="1393384857">
    <w:abstractNumId w:val="24"/>
  </w:num>
  <w:num w:numId="11" w16cid:durableId="614873796">
    <w:abstractNumId w:val="12"/>
  </w:num>
  <w:num w:numId="12" w16cid:durableId="1407652500">
    <w:abstractNumId w:val="14"/>
  </w:num>
  <w:num w:numId="13" w16cid:durableId="1057901109">
    <w:abstractNumId w:val="21"/>
  </w:num>
  <w:num w:numId="14" w16cid:durableId="222909170">
    <w:abstractNumId w:val="11"/>
  </w:num>
  <w:num w:numId="15" w16cid:durableId="839586562">
    <w:abstractNumId w:val="19"/>
  </w:num>
  <w:num w:numId="16" w16cid:durableId="731078864">
    <w:abstractNumId w:val="1"/>
  </w:num>
  <w:num w:numId="17" w16cid:durableId="946237578">
    <w:abstractNumId w:val="4"/>
  </w:num>
  <w:num w:numId="18" w16cid:durableId="1180777545">
    <w:abstractNumId w:val="23"/>
  </w:num>
  <w:num w:numId="19" w16cid:durableId="1239510944">
    <w:abstractNumId w:val="13"/>
  </w:num>
  <w:num w:numId="20" w16cid:durableId="1467166638">
    <w:abstractNumId w:val="2"/>
  </w:num>
  <w:num w:numId="21" w16cid:durableId="1264679493">
    <w:abstractNumId w:val="26"/>
  </w:num>
  <w:num w:numId="22" w16cid:durableId="333001366">
    <w:abstractNumId w:val="3"/>
  </w:num>
  <w:num w:numId="23" w16cid:durableId="371611320">
    <w:abstractNumId w:val="25"/>
  </w:num>
  <w:num w:numId="24" w16cid:durableId="1875146615">
    <w:abstractNumId w:val="20"/>
  </w:num>
  <w:num w:numId="25" w16cid:durableId="1071855486">
    <w:abstractNumId w:val="18"/>
  </w:num>
  <w:num w:numId="26" w16cid:durableId="161359273">
    <w:abstractNumId w:val="17"/>
  </w:num>
  <w:num w:numId="27" w16cid:durableId="919631509">
    <w:abstractNumId w:val="22"/>
  </w:num>
  <w:num w:numId="28" w16cid:durableId="373387180">
    <w:abstractNumId w:val="9"/>
  </w:num>
  <w:num w:numId="29" w16cid:durableId="2070030578">
    <w:abstractNumId w:val="7"/>
  </w:num>
  <w:num w:numId="30" w16cid:durableId="1044213829">
    <w:abstractNumId w:val="31"/>
  </w:num>
  <w:num w:numId="31" w16cid:durableId="147132666">
    <w:abstractNumId w:val="30"/>
  </w:num>
  <w:num w:numId="32" w16cid:durableId="1990479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33"/>
    <w:rsid w:val="00001305"/>
    <w:rsid w:val="00001EA9"/>
    <w:rsid w:val="000246F0"/>
    <w:rsid w:val="00041864"/>
    <w:rsid w:val="00067240"/>
    <w:rsid w:val="00081763"/>
    <w:rsid w:val="000961A4"/>
    <w:rsid w:val="000B7B94"/>
    <w:rsid w:val="000D5B80"/>
    <w:rsid w:val="000E67EB"/>
    <w:rsid w:val="001030FA"/>
    <w:rsid w:val="00104E3E"/>
    <w:rsid w:val="00110BCE"/>
    <w:rsid w:val="00112405"/>
    <w:rsid w:val="00125EDE"/>
    <w:rsid w:val="00133AEC"/>
    <w:rsid w:val="00135D40"/>
    <w:rsid w:val="00143A6B"/>
    <w:rsid w:val="001558C7"/>
    <w:rsid w:val="001713A6"/>
    <w:rsid w:val="0019103E"/>
    <w:rsid w:val="00196B61"/>
    <w:rsid w:val="001B05C7"/>
    <w:rsid w:val="001D6533"/>
    <w:rsid w:val="001F399D"/>
    <w:rsid w:val="001F5065"/>
    <w:rsid w:val="0021018F"/>
    <w:rsid w:val="00210FEF"/>
    <w:rsid w:val="00212D8C"/>
    <w:rsid w:val="002156E3"/>
    <w:rsid w:val="002176D9"/>
    <w:rsid w:val="00224B9B"/>
    <w:rsid w:val="00232FB1"/>
    <w:rsid w:val="0024425F"/>
    <w:rsid w:val="00247107"/>
    <w:rsid w:val="002A6D83"/>
    <w:rsid w:val="002D4DFE"/>
    <w:rsid w:val="002F42E0"/>
    <w:rsid w:val="003023C5"/>
    <w:rsid w:val="00304E37"/>
    <w:rsid w:val="0031677E"/>
    <w:rsid w:val="003216A9"/>
    <w:rsid w:val="003267D3"/>
    <w:rsid w:val="00341434"/>
    <w:rsid w:val="00351928"/>
    <w:rsid w:val="0036582E"/>
    <w:rsid w:val="003728F6"/>
    <w:rsid w:val="00383BCF"/>
    <w:rsid w:val="003B4FCC"/>
    <w:rsid w:val="00435786"/>
    <w:rsid w:val="00464E47"/>
    <w:rsid w:val="004661BC"/>
    <w:rsid w:val="00481434"/>
    <w:rsid w:val="00483FF6"/>
    <w:rsid w:val="00484097"/>
    <w:rsid w:val="004A041A"/>
    <w:rsid w:val="004A053B"/>
    <w:rsid w:val="004B2414"/>
    <w:rsid w:val="004C01E8"/>
    <w:rsid w:val="004D08B0"/>
    <w:rsid w:val="004D17AB"/>
    <w:rsid w:val="004D36C5"/>
    <w:rsid w:val="004E4922"/>
    <w:rsid w:val="00500F5E"/>
    <w:rsid w:val="005027FE"/>
    <w:rsid w:val="00532BBE"/>
    <w:rsid w:val="005415ED"/>
    <w:rsid w:val="005448CB"/>
    <w:rsid w:val="005727E3"/>
    <w:rsid w:val="00594D95"/>
    <w:rsid w:val="005C563D"/>
    <w:rsid w:val="005D2433"/>
    <w:rsid w:val="005E49B3"/>
    <w:rsid w:val="00604C5C"/>
    <w:rsid w:val="0062399F"/>
    <w:rsid w:val="006318D9"/>
    <w:rsid w:val="00644CC8"/>
    <w:rsid w:val="00646975"/>
    <w:rsid w:val="006575D3"/>
    <w:rsid w:val="00680C2B"/>
    <w:rsid w:val="00686A39"/>
    <w:rsid w:val="006A2DED"/>
    <w:rsid w:val="006C7BB9"/>
    <w:rsid w:val="006D0224"/>
    <w:rsid w:val="007055ED"/>
    <w:rsid w:val="0071798B"/>
    <w:rsid w:val="0074638D"/>
    <w:rsid w:val="0075426B"/>
    <w:rsid w:val="0076497B"/>
    <w:rsid w:val="007B1127"/>
    <w:rsid w:val="007B56E5"/>
    <w:rsid w:val="007B7CDE"/>
    <w:rsid w:val="007C518D"/>
    <w:rsid w:val="007D42D2"/>
    <w:rsid w:val="007E0896"/>
    <w:rsid w:val="007E67EC"/>
    <w:rsid w:val="007F0D77"/>
    <w:rsid w:val="007F7DF0"/>
    <w:rsid w:val="00800D2E"/>
    <w:rsid w:val="00817116"/>
    <w:rsid w:val="0084078F"/>
    <w:rsid w:val="00840CFF"/>
    <w:rsid w:val="00841B6C"/>
    <w:rsid w:val="00870DCF"/>
    <w:rsid w:val="008970B2"/>
    <w:rsid w:val="00911239"/>
    <w:rsid w:val="00912A6E"/>
    <w:rsid w:val="0091646F"/>
    <w:rsid w:val="00926156"/>
    <w:rsid w:val="009376C8"/>
    <w:rsid w:val="009622A4"/>
    <w:rsid w:val="00963984"/>
    <w:rsid w:val="0097715E"/>
    <w:rsid w:val="00991DAC"/>
    <w:rsid w:val="009A03A9"/>
    <w:rsid w:val="009A705F"/>
    <w:rsid w:val="009B3F55"/>
    <w:rsid w:val="009D04EC"/>
    <w:rsid w:val="009D0FD2"/>
    <w:rsid w:val="00A00998"/>
    <w:rsid w:val="00A0483A"/>
    <w:rsid w:val="00A071EA"/>
    <w:rsid w:val="00A2484B"/>
    <w:rsid w:val="00A27C6B"/>
    <w:rsid w:val="00A66A3C"/>
    <w:rsid w:val="00A71E5C"/>
    <w:rsid w:val="00A90A9B"/>
    <w:rsid w:val="00AB7B95"/>
    <w:rsid w:val="00AC0A28"/>
    <w:rsid w:val="00AC2EFB"/>
    <w:rsid w:val="00AD6E06"/>
    <w:rsid w:val="00AF05AB"/>
    <w:rsid w:val="00B23844"/>
    <w:rsid w:val="00B3172F"/>
    <w:rsid w:val="00B32205"/>
    <w:rsid w:val="00B44675"/>
    <w:rsid w:val="00B50933"/>
    <w:rsid w:val="00B50F89"/>
    <w:rsid w:val="00B54B61"/>
    <w:rsid w:val="00B55309"/>
    <w:rsid w:val="00B65A77"/>
    <w:rsid w:val="00B76D15"/>
    <w:rsid w:val="00B85ED2"/>
    <w:rsid w:val="00B94774"/>
    <w:rsid w:val="00BA3CEF"/>
    <w:rsid w:val="00BC6447"/>
    <w:rsid w:val="00BE4D54"/>
    <w:rsid w:val="00C13274"/>
    <w:rsid w:val="00C2052D"/>
    <w:rsid w:val="00C254A6"/>
    <w:rsid w:val="00C349AD"/>
    <w:rsid w:val="00C36887"/>
    <w:rsid w:val="00C658D0"/>
    <w:rsid w:val="00C769B8"/>
    <w:rsid w:val="00CA7ACE"/>
    <w:rsid w:val="00CB2166"/>
    <w:rsid w:val="00CB4C79"/>
    <w:rsid w:val="00CB6B37"/>
    <w:rsid w:val="00CC0AE3"/>
    <w:rsid w:val="00CC1056"/>
    <w:rsid w:val="00CC3661"/>
    <w:rsid w:val="00CE4BEF"/>
    <w:rsid w:val="00CF7623"/>
    <w:rsid w:val="00D00228"/>
    <w:rsid w:val="00D1569A"/>
    <w:rsid w:val="00D16162"/>
    <w:rsid w:val="00D42244"/>
    <w:rsid w:val="00D4255C"/>
    <w:rsid w:val="00D53A36"/>
    <w:rsid w:val="00D66CBB"/>
    <w:rsid w:val="00D769DA"/>
    <w:rsid w:val="00DA0004"/>
    <w:rsid w:val="00DB5884"/>
    <w:rsid w:val="00DD39C9"/>
    <w:rsid w:val="00DE6850"/>
    <w:rsid w:val="00DE7989"/>
    <w:rsid w:val="00E20D10"/>
    <w:rsid w:val="00E219F6"/>
    <w:rsid w:val="00E46D3F"/>
    <w:rsid w:val="00EA098B"/>
    <w:rsid w:val="00EA2D04"/>
    <w:rsid w:val="00EC177E"/>
    <w:rsid w:val="00EC43C9"/>
    <w:rsid w:val="00ED172B"/>
    <w:rsid w:val="00F006E0"/>
    <w:rsid w:val="00F35920"/>
    <w:rsid w:val="00F54074"/>
    <w:rsid w:val="00F57C90"/>
    <w:rsid w:val="00F7010D"/>
    <w:rsid w:val="00F80621"/>
    <w:rsid w:val="00F83E21"/>
    <w:rsid w:val="00F84723"/>
    <w:rsid w:val="00F85826"/>
    <w:rsid w:val="00FB6AA3"/>
    <w:rsid w:val="00FC4347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D459"/>
  <w15:chartTrackingRefBased/>
  <w15:docId w15:val="{60BFCAD1-A8B4-4A0E-8EDD-CAA43FA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17116"/>
    <w:pPr>
      <w:keepNext/>
      <w:keepLines/>
      <w:spacing w:after="0"/>
      <w:ind w:left="140"/>
      <w:outlineLvl w:val="0"/>
    </w:pPr>
    <w:rPr>
      <w:rFonts w:ascii="Cambria" w:eastAsia="Cambria" w:hAnsi="Cambria" w:cs="Cambria"/>
      <w:b/>
      <w:color w:val="000000"/>
      <w:sz w:val="5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3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7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2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7116"/>
    <w:rPr>
      <w:rFonts w:ascii="Cambria" w:eastAsia="Cambria" w:hAnsi="Cambria" w:cs="Cambria"/>
      <w:b/>
      <w:color w:val="000000"/>
      <w:sz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116"/>
    <w:pPr>
      <w:spacing w:after="5" w:line="240" w:lineRule="auto"/>
      <w:ind w:left="445" w:hanging="9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7116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1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39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76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E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7EC"/>
  </w:style>
  <w:style w:type="paragraph" w:styleId="Stopka">
    <w:name w:val="footer"/>
    <w:basedOn w:val="Normalny"/>
    <w:link w:val="StopkaZnak"/>
    <w:uiPriority w:val="99"/>
    <w:unhideWhenUsed/>
    <w:rsid w:val="007E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25F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25F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4E38-81F5-4E65-95D8-6112CEB5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12</Pages>
  <Words>3382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Surma</cp:lastModifiedBy>
  <cp:revision>23</cp:revision>
  <dcterms:created xsi:type="dcterms:W3CDTF">2024-02-23T13:29:00Z</dcterms:created>
  <dcterms:modified xsi:type="dcterms:W3CDTF">2024-03-03T22:10:00Z</dcterms:modified>
</cp:coreProperties>
</file>